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663" w:rsidRDefault="002656F9" w:rsidP="002656F9">
      <w:pPr>
        <w:jc w:val="center"/>
      </w:pPr>
      <w:r>
        <w:rPr>
          <w:noProof/>
          <w:lang w:eastAsia="tr-TR"/>
        </w:rPr>
        <w:drawing>
          <wp:inline distT="0" distB="0" distL="0" distR="0" wp14:anchorId="23524C99" wp14:editId="72BA2FF5">
            <wp:extent cx="2208562" cy="914400"/>
            <wp:effectExtent l="0" t="0" r="1270" b="0"/>
            <wp:docPr id="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48841" cy="931076"/>
                    </a:xfrm>
                    <a:prstGeom prst="rect">
                      <a:avLst/>
                    </a:prstGeom>
                  </pic:spPr>
                </pic:pic>
              </a:graphicData>
            </a:graphic>
          </wp:inline>
        </w:drawing>
      </w:r>
    </w:p>
    <w:p w:rsidR="002656F9" w:rsidRPr="00407D8C" w:rsidRDefault="002656F9" w:rsidP="002656F9">
      <w:pPr>
        <w:jc w:val="center"/>
        <w:rPr>
          <w:rFonts w:ascii="Arial Black" w:hAnsi="Arial Black"/>
          <w:b/>
          <w:color w:val="00B050"/>
          <w:sz w:val="40"/>
          <w:szCs w:val="40"/>
        </w:rPr>
      </w:pPr>
      <w:r w:rsidRPr="00407D8C">
        <w:rPr>
          <w:rFonts w:ascii="Arial Black" w:hAnsi="Arial Black"/>
          <w:b/>
          <w:color w:val="00B050"/>
          <w:sz w:val="40"/>
          <w:szCs w:val="40"/>
        </w:rPr>
        <w:t>SÜRDÜRÜLEBİLİRLİK POLİTİKAMIZ</w:t>
      </w:r>
      <w:bookmarkStart w:id="0" w:name="_GoBack"/>
      <w:bookmarkEnd w:id="0"/>
    </w:p>
    <w:p w:rsidR="00407D8C" w:rsidRDefault="00407D8C" w:rsidP="002656F9">
      <w:pPr>
        <w:rPr>
          <w:color w:val="auto"/>
        </w:rPr>
      </w:pPr>
    </w:p>
    <w:p w:rsidR="00407D8C" w:rsidRPr="00407D8C" w:rsidRDefault="00407D8C" w:rsidP="00407D8C">
      <w:pPr>
        <w:pStyle w:val="NormalWeb"/>
        <w:shd w:val="clear" w:color="auto" w:fill="FFFFFF"/>
        <w:spacing w:before="300" w:beforeAutospacing="0" w:after="300" w:afterAutospacing="0"/>
        <w:rPr>
          <w:rFonts w:ascii="Arial Black" w:hAnsi="Arial Black" w:cs="Arial"/>
          <w:sz w:val="22"/>
          <w:szCs w:val="22"/>
        </w:rPr>
      </w:pPr>
      <w:r w:rsidRPr="00407D8C">
        <w:rPr>
          <w:rFonts w:ascii="Arial Black" w:hAnsi="Arial Black" w:cs="Arial"/>
          <w:sz w:val="22"/>
          <w:szCs w:val="22"/>
        </w:rPr>
        <w:t>ADORA CALMA BEACH HOTEL</w:t>
      </w:r>
      <w:r w:rsidRPr="00407D8C">
        <w:rPr>
          <w:rFonts w:ascii="Arial Black" w:hAnsi="Arial Black" w:cs="Arial"/>
          <w:sz w:val="22"/>
          <w:szCs w:val="22"/>
        </w:rPr>
        <w:t>, çevreyi korumak, doğal ve sosyal çevre arasındaki bağlantıyı geliştirmek, yerel halkı desteklemek ve gelecek nesillere daha yaşanabilir bir dünya bırakmak için üretim ve hizmet faaliyetlerinde sürdürülebilirlik yaklaşımını benimsemiştir.</w:t>
      </w:r>
    </w:p>
    <w:p w:rsidR="00407D8C" w:rsidRPr="00407D8C" w:rsidRDefault="00407D8C" w:rsidP="00407D8C">
      <w:pPr>
        <w:pStyle w:val="NormalWeb"/>
        <w:shd w:val="clear" w:color="auto" w:fill="FFFFFF"/>
        <w:spacing w:before="300" w:beforeAutospacing="0" w:after="300" w:afterAutospacing="0"/>
        <w:rPr>
          <w:rFonts w:ascii="Arial Black" w:hAnsi="Arial Black" w:cs="Arial"/>
          <w:sz w:val="22"/>
          <w:szCs w:val="22"/>
        </w:rPr>
      </w:pPr>
      <w:r w:rsidRPr="00407D8C">
        <w:rPr>
          <w:rFonts w:ascii="Arial Black" w:hAnsi="Arial Black" w:cs="Arial"/>
          <w:sz w:val="22"/>
          <w:szCs w:val="22"/>
        </w:rPr>
        <w:t xml:space="preserve">ADORA CALMA BEACH HOTEL </w:t>
      </w:r>
      <w:r w:rsidRPr="00407D8C">
        <w:rPr>
          <w:rFonts w:ascii="Arial Black" w:hAnsi="Arial Black" w:cs="Arial"/>
          <w:sz w:val="22"/>
          <w:szCs w:val="22"/>
        </w:rPr>
        <w:t>sürdürülebilirlik yaklaşımı; Gerçekleştirdiği tüm faaliyetlerde temiz ve yenilenebilir enerji kaynaklarını kullanmak, enerji verimliliğini sağlamak, karbon salınımını azaltmak, suyu tasarruflu kullanmak, atıkları ve israfı önlemektir.</w:t>
      </w:r>
    </w:p>
    <w:p w:rsidR="00407D8C" w:rsidRPr="00407D8C" w:rsidRDefault="00407D8C" w:rsidP="00407D8C">
      <w:pPr>
        <w:pStyle w:val="NormalWeb"/>
        <w:shd w:val="clear" w:color="auto" w:fill="FFFFFF"/>
        <w:spacing w:before="300" w:beforeAutospacing="0" w:after="300" w:afterAutospacing="0"/>
        <w:rPr>
          <w:rFonts w:ascii="Arial Black" w:hAnsi="Arial Black" w:cs="Arial"/>
          <w:sz w:val="22"/>
          <w:szCs w:val="22"/>
        </w:rPr>
      </w:pPr>
      <w:r w:rsidRPr="00407D8C">
        <w:rPr>
          <w:rFonts w:ascii="Arial Black" w:hAnsi="Arial Black" w:cs="Arial"/>
          <w:sz w:val="22"/>
          <w:szCs w:val="22"/>
        </w:rPr>
        <w:t xml:space="preserve">ADORA CALMA BEACH HOTEL, tüm faaliyetlerin mevcut ve gelecekteki ekonomik, sosyal ve çevresel etkilerini değerlendirir. Misafirlerin, sektörün, çevrenin ve o bölgede yaşayan halkın ihtiyaçlarını gözetir. Bulunduğu </w:t>
      </w:r>
      <w:proofErr w:type="gramStart"/>
      <w:r w:rsidRPr="00407D8C">
        <w:rPr>
          <w:rFonts w:ascii="Arial Black" w:hAnsi="Arial Black" w:cs="Arial"/>
          <w:sz w:val="22"/>
          <w:szCs w:val="22"/>
        </w:rPr>
        <w:t>destinasyonlarda</w:t>
      </w:r>
      <w:proofErr w:type="gramEnd"/>
      <w:r w:rsidRPr="00407D8C">
        <w:rPr>
          <w:rFonts w:ascii="Arial Black" w:hAnsi="Arial Black" w:cs="Arial"/>
          <w:sz w:val="22"/>
          <w:szCs w:val="22"/>
        </w:rPr>
        <w:t xml:space="preserve"> kültürel ve</w:t>
      </w:r>
      <w:r w:rsidRPr="00407D8C">
        <w:rPr>
          <w:rFonts w:ascii="Arial Black" w:hAnsi="Arial Black" w:cs="Arial"/>
          <w:sz w:val="22"/>
          <w:szCs w:val="22"/>
        </w:rPr>
        <w:t xml:space="preserve"> doğal değerlerin korur ve istih</w:t>
      </w:r>
      <w:r w:rsidRPr="00407D8C">
        <w:rPr>
          <w:rFonts w:ascii="Arial Black" w:hAnsi="Arial Black" w:cs="Arial"/>
          <w:sz w:val="22"/>
          <w:szCs w:val="22"/>
        </w:rPr>
        <w:t>dam yaratır.</w:t>
      </w:r>
    </w:p>
    <w:p w:rsidR="00407D8C" w:rsidRPr="00407D8C" w:rsidRDefault="00407D8C" w:rsidP="00407D8C">
      <w:pPr>
        <w:pStyle w:val="NormalWeb"/>
        <w:shd w:val="clear" w:color="auto" w:fill="FFFFFF"/>
        <w:spacing w:before="300" w:beforeAutospacing="0" w:after="300" w:afterAutospacing="0"/>
        <w:rPr>
          <w:rFonts w:ascii="Arial Black" w:hAnsi="Arial Black" w:cs="Arial"/>
          <w:sz w:val="22"/>
          <w:szCs w:val="22"/>
        </w:rPr>
      </w:pPr>
      <w:r w:rsidRPr="00407D8C">
        <w:rPr>
          <w:rFonts w:ascii="Arial Black" w:hAnsi="Arial Black" w:cs="Arial"/>
          <w:sz w:val="22"/>
          <w:szCs w:val="22"/>
        </w:rPr>
        <w:t>Sosyal, çevresel ve ekonomik sürdürülebilirlik birbirini aktif olarak etkileyen ve birbirinden etkilenen alanlardır ve birlikte verimlilik sağlar.</w:t>
      </w:r>
    </w:p>
    <w:p w:rsidR="00827553" w:rsidRPr="00407D8C" w:rsidRDefault="00827553" w:rsidP="00827553">
      <w:pPr>
        <w:pStyle w:val="NormalWeb"/>
        <w:shd w:val="clear" w:color="auto" w:fill="FFFFFF"/>
        <w:spacing w:before="300" w:beforeAutospacing="0" w:after="300" w:afterAutospacing="0"/>
        <w:rPr>
          <w:rFonts w:ascii="Arial Black" w:hAnsi="Arial Black" w:cs="Arial"/>
          <w:sz w:val="22"/>
          <w:szCs w:val="22"/>
        </w:rPr>
      </w:pPr>
      <w:r w:rsidRPr="00407D8C">
        <w:rPr>
          <w:rFonts w:ascii="Arial Black" w:hAnsi="Arial Black" w:cs="Arial"/>
          <w:sz w:val="22"/>
          <w:szCs w:val="22"/>
        </w:rPr>
        <w:t>S</w:t>
      </w:r>
      <w:r w:rsidRPr="00407D8C">
        <w:rPr>
          <w:rFonts w:ascii="Arial Black" w:hAnsi="Arial Black" w:cs="Arial"/>
          <w:sz w:val="22"/>
          <w:szCs w:val="22"/>
        </w:rPr>
        <w:t>ürdürülebilirlik bakış açısının bir şirket kültürü haline getirmek ve bu alanda hem çalışanlar hem de paydaşlar nezdinde farkındalık oluşturmaya çalışmak,</w:t>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Enerji ve doğal kaynak kullanımını etkin yöneterek faaliyetlerimizde kaynak verimliliğini artırmak,</w:t>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Doğal çevre ve biyolojik çeşitlilik üzerindeki etkilerimizi dikkate alarak kullandığımız malzemelerin ve ürünlerin çevresel etkilerini en aza indirmek,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Sera gazlarını azaltmak,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Ürettiğimiz ürün ve hizmetlerle turizm sektörüne yüksek katma değer yaratmak,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Doğal ve kültürel mirası korumak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lastRenderedPageBreak/>
        <w:t>Din, mezhep, dil, ırk, renk, cinsiyet, medeni hal, siyasi düşünce, yaş, fiziksel engel ve benzeri nedenlerle ayrım gözetmeksizin eşitlik sağlamak,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Çalışanlarımızın ve paydaşlarımızın iş güvenliğini ve sağlığını ön planda tutmak,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Farklı inanç, düşünce ve görüşe sahip kişilerin çatışmaya girmeksizin birlikte çalışmasını sağlamak için iş birliğini destekleyen, pozitif ve uyumlu çalışma ortamları yaratmak,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Çalışanlarımızla güvene ve etik ilkelerimize dayalı ilişkiler oluşturmak,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Rüşvet ve yolsuzluğa hiçbir şekilde müsamaha göstermemek,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Otellerin bulunduğu bölgelerin kalkınması, toplumun refah seviyesinin artması, ekonomik ve sosyal olarak ileri gitmesi için projeler üretmek veya bu tür projelere destek vermek, sosyal sorumluluk bilinciyle hareket etme ve toplumun gelişimine katkı sağlamak,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Çalışanları yer alabilecekleri sosyal ve toplumsal faaliyetlere gönüllü olmaları konusunda destekleyerek farkındalık oluşturmak,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Yerel halkın istihdamını artırmak ve yerel halkı güçlendirmek,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Faaliyetlerimizde ilgili yasal sorumluluklara, ulusal ve uluslararası standartlara uymak,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Tedarikçilerimizle yakın ilişki içerisinde bulunarak sürdürülebilirlik performansımızı artırmak,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Sürdürülebilirlik uygulamalarımızı şeffaflık içinde paydaşlarımızla düzenli olarak paylaşmak,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 xml:space="preserve">Sürdürülebilirlik hedeflerine ulaşmak için yeterli insan, teknoloji ve finansal kaynağı temin etmek ve bu kaynakları </w:t>
      </w:r>
      <w:proofErr w:type="gramStart"/>
      <w:r w:rsidRPr="00407D8C">
        <w:rPr>
          <w:rFonts w:ascii="Arial Black" w:hAnsi="Arial Black" w:cs="Arial"/>
          <w:sz w:val="22"/>
          <w:szCs w:val="22"/>
        </w:rPr>
        <w:t>optimum</w:t>
      </w:r>
      <w:proofErr w:type="gramEnd"/>
      <w:r w:rsidRPr="00407D8C">
        <w:rPr>
          <w:rFonts w:ascii="Arial Black" w:hAnsi="Arial Black" w:cs="Arial"/>
          <w:sz w:val="22"/>
          <w:szCs w:val="22"/>
        </w:rPr>
        <w:t xml:space="preserve"> kullanmak,</w:t>
      </w:r>
      <w:r w:rsidRPr="00407D8C">
        <w:rPr>
          <w:rFonts w:ascii="Arial Black" w:hAnsi="Arial Black" w:cs="Arial"/>
          <w:sz w:val="22"/>
          <w:szCs w:val="22"/>
        </w:rPr>
        <w:br/>
      </w:r>
    </w:p>
    <w:p w:rsidR="00407D8C" w:rsidRPr="00407D8C" w:rsidRDefault="00407D8C" w:rsidP="00407D8C">
      <w:pPr>
        <w:pStyle w:val="ListeParagraf"/>
        <w:numPr>
          <w:ilvl w:val="0"/>
          <w:numId w:val="22"/>
        </w:numPr>
        <w:rPr>
          <w:rFonts w:ascii="Arial Black" w:hAnsi="Arial Black" w:cs="Arial"/>
          <w:sz w:val="22"/>
          <w:szCs w:val="22"/>
        </w:rPr>
      </w:pPr>
      <w:r w:rsidRPr="00407D8C">
        <w:rPr>
          <w:rFonts w:ascii="Arial Black" w:hAnsi="Arial Black" w:cs="Arial"/>
          <w:sz w:val="22"/>
          <w:szCs w:val="22"/>
        </w:rPr>
        <w:t>Sürdürülebilirlik performansını sürekli gözden geçirmek ve iyileştirmektir.</w:t>
      </w:r>
    </w:p>
    <w:p w:rsidR="00407D8C" w:rsidRPr="00827553" w:rsidRDefault="00407D8C" w:rsidP="00827553">
      <w:pPr>
        <w:pStyle w:val="NormalWeb"/>
        <w:shd w:val="clear" w:color="auto" w:fill="FFFFFF"/>
        <w:spacing w:before="300" w:beforeAutospacing="0" w:after="300" w:afterAutospacing="0"/>
        <w:rPr>
          <w:rFonts w:ascii="Arial" w:hAnsi="Arial" w:cs="Arial"/>
        </w:rPr>
      </w:pPr>
    </w:p>
    <w:p w:rsidR="00827553" w:rsidRDefault="00827553" w:rsidP="00827553">
      <w:pPr>
        <w:pStyle w:val="NormalWeb"/>
        <w:shd w:val="clear" w:color="auto" w:fill="FFFFFF"/>
        <w:spacing w:before="300" w:beforeAutospacing="0" w:after="300" w:afterAutospacing="0"/>
        <w:rPr>
          <w:rFonts w:ascii="Arial" w:hAnsi="Arial" w:cs="Arial"/>
          <w:color w:val="777777"/>
        </w:rPr>
      </w:pPr>
      <w:r>
        <w:rPr>
          <w:rFonts w:ascii="Arial" w:hAnsi="Arial" w:cs="Arial"/>
          <w:color w:val="777777"/>
        </w:rPr>
        <w:t>.</w:t>
      </w:r>
    </w:p>
    <w:p w:rsidR="00827553" w:rsidRDefault="00827553" w:rsidP="00827553">
      <w:pPr>
        <w:pStyle w:val="NormalWeb"/>
        <w:shd w:val="clear" w:color="auto" w:fill="FFFFFF"/>
        <w:spacing w:before="300" w:beforeAutospacing="0" w:after="0" w:afterAutospacing="0"/>
        <w:rPr>
          <w:rFonts w:ascii="Arial" w:hAnsi="Arial" w:cs="Arial"/>
          <w:color w:val="777777"/>
        </w:rPr>
      </w:pPr>
      <w:r>
        <w:rPr>
          <w:rFonts w:ascii="Arial" w:hAnsi="Arial" w:cs="Arial"/>
          <w:color w:val="777777"/>
        </w:rPr>
        <w:lastRenderedPageBreak/>
        <w:t> </w:t>
      </w:r>
    </w:p>
    <w:p w:rsidR="002656F9" w:rsidRPr="00827553" w:rsidRDefault="002656F9" w:rsidP="002656F9"/>
    <w:sectPr w:rsidR="002656F9" w:rsidRPr="00827553" w:rsidSect="00C74F9D">
      <w:headerReference w:type="even" r:id="rId8"/>
      <w:headerReference w:type="default" r:id="rId9"/>
      <w:footerReference w:type="even" r:id="rId10"/>
      <w:footerReference w:type="default" r:id="rId11"/>
      <w:headerReference w:type="first" r:id="rId12"/>
      <w:footerReference w:type="first" r:id="rId13"/>
      <w:pgSz w:w="11906" w:h="16838" w:code="9"/>
      <w:pgMar w:top="1888" w:right="862" w:bottom="1418" w:left="862"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252" w:rsidRDefault="003E7252">
      <w:pPr>
        <w:spacing w:after="0" w:line="240" w:lineRule="auto"/>
      </w:pPr>
      <w:r>
        <w:separator/>
      </w:r>
    </w:p>
  </w:endnote>
  <w:endnote w:type="continuationSeparator" w:id="0">
    <w:p w:rsidR="003E7252" w:rsidRDefault="003E7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Franklin Gothic Demi">
    <w:panose1 w:val="020B0703020102020204"/>
    <w:charset w:val="A2"/>
    <w:family w:val="swiss"/>
    <w:pitch w:val="variable"/>
    <w:sig w:usb0="00000287" w:usb1="00000000" w:usb2="00000000" w:usb3="00000000" w:csb0="0000009F" w:csb1="00000000"/>
  </w:font>
  <w:font w:name="Arial Black">
    <w:panose1 w:val="020B0A04020102020204"/>
    <w:charset w:val="A2"/>
    <w:family w:val="swiss"/>
    <w:pitch w:val="variable"/>
    <w:sig w:usb0="A00002AF" w:usb1="400078FB" w:usb2="00000000" w:usb3="00000000" w:csb0="0000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D6E" w:rsidRDefault="007E0D6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221"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408"/>
    </w:tblGrid>
    <w:tr w:rsidR="00115663" w:rsidTr="00115663">
      <w:trPr>
        <w:trHeight w:val="1421"/>
      </w:trPr>
      <w:tc>
        <w:tcPr>
          <w:tcW w:w="12221" w:type="dxa"/>
          <w:tcBorders>
            <w:top w:val="nil"/>
            <w:left w:val="nil"/>
            <w:bottom w:val="nil"/>
            <w:right w:val="nil"/>
          </w:tcBorders>
        </w:tcPr>
        <w:p w:rsidR="00115663" w:rsidRDefault="00115663" w:rsidP="00115663">
          <w:pPr>
            <w:pStyle w:val="AltBilgi"/>
            <w:spacing w:after="0"/>
            <w:jc w:val="left"/>
          </w:pPr>
          <w:r>
            <w:rPr>
              <w:noProof/>
              <w:lang w:eastAsia="tr-TR"/>
            </w:rPr>
            <w:drawing>
              <wp:inline distT="0" distB="0" distL="0" distR="0" wp14:anchorId="40EDDCBE" wp14:editId="630CA0B0">
                <wp:extent cx="7879703" cy="899509"/>
                <wp:effectExtent l="0" t="0" r="0" b="0"/>
                <wp:docPr id="14" name="Resim 14" descr="Alt bilgide özet tasarım olarak birden çok yeşil dal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yesil-dalgalar-17.jpg"/>
                        <pic:cNvPicPr/>
                      </pic:nvPicPr>
                      <pic:blipFill>
                        <a:blip r:embed="rId1">
                          <a:extLst>
                            <a:ext uri="{28A0092B-C50C-407E-A947-70E740481C1C}">
                              <a14:useLocalDpi xmlns:a14="http://schemas.microsoft.com/office/drawing/2010/main" val="0"/>
                            </a:ext>
                          </a:extLst>
                        </a:blip>
                        <a:stretch>
                          <a:fillRect/>
                        </a:stretch>
                      </pic:blipFill>
                      <pic:spPr>
                        <a:xfrm>
                          <a:off x="0" y="0"/>
                          <a:ext cx="8108034" cy="925574"/>
                        </a:xfrm>
                        <a:prstGeom prst="rect">
                          <a:avLst/>
                        </a:prstGeom>
                      </pic:spPr>
                    </pic:pic>
                  </a:graphicData>
                </a:graphic>
              </wp:inline>
            </w:drawing>
          </w:r>
        </w:p>
      </w:tc>
    </w:tr>
  </w:tbl>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275"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470"/>
    </w:tblGrid>
    <w:tr w:rsidR="002E1A5A" w:rsidTr="002E1A5A">
      <w:trPr>
        <w:trHeight w:val="1362"/>
      </w:trPr>
      <w:tc>
        <w:tcPr>
          <w:tcW w:w="12275" w:type="dxa"/>
          <w:tcBorders>
            <w:top w:val="nil"/>
            <w:left w:val="nil"/>
            <w:bottom w:val="nil"/>
            <w:right w:val="nil"/>
          </w:tcBorders>
        </w:tcPr>
        <w:p w:rsidR="002E1A5A" w:rsidRDefault="002E1A5A" w:rsidP="002E1A5A">
          <w:pPr>
            <w:pStyle w:val="AltBilgi"/>
            <w:spacing w:after="0"/>
          </w:pPr>
          <w:r>
            <w:rPr>
              <w:noProof/>
              <w:lang w:eastAsia="tr-TR"/>
            </w:rPr>
            <w:drawing>
              <wp:inline distT="0" distB="0" distL="0" distR="0" wp14:anchorId="552E7A18" wp14:editId="730ED4E4">
                <wp:extent cx="8551368" cy="976184"/>
                <wp:effectExtent l="0" t="0" r="2540" b="0"/>
                <wp:docPr id="15" name="Resim 15" descr="yeşil dalga tasarım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yesil-dalgalar-17.jpg"/>
                        <pic:cNvPicPr/>
                      </pic:nvPicPr>
                      <pic:blipFill>
                        <a:blip r:embed="rId1">
                          <a:extLst>
                            <a:ext uri="{28A0092B-C50C-407E-A947-70E740481C1C}">
                              <a14:useLocalDpi xmlns:a14="http://schemas.microsoft.com/office/drawing/2010/main" val="0"/>
                            </a:ext>
                          </a:extLst>
                        </a:blip>
                        <a:stretch>
                          <a:fillRect/>
                        </a:stretch>
                      </pic:blipFill>
                      <pic:spPr>
                        <a:xfrm>
                          <a:off x="0" y="0"/>
                          <a:ext cx="9550805" cy="1090275"/>
                        </a:xfrm>
                        <a:prstGeom prst="rect">
                          <a:avLst/>
                        </a:prstGeom>
                      </pic:spPr>
                    </pic:pic>
                  </a:graphicData>
                </a:graphic>
              </wp:inline>
            </w:drawing>
          </w: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252" w:rsidRDefault="003E7252">
      <w:pPr>
        <w:spacing w:after="0" w:line="240" w:lineRule="auto"/>
      </w:pPr>
      <w:r>
        <w:separator/>
      </w:r>
    </w:p>
  </w:footnote>
  <w:footnote w:type="continuationSeparator" w:id="0">
    <w:p w:rsidR="003E7252" w:rsidRDefault="003E7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D6E" w:rsidRDefault="007E0D6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201"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78"/>
    </w:tblGrid>
    <w:tr w:rsidR="00115663" w:rsidTr="00115663">
      <w:trPr>
        <w:trHeight w:val="1880"/>
      </w:trPr>
      <w:tc>
        <w:tcPr>
          <w:tcW w:w="12201" w:type="dxa"/>
          <w:tcBorders>
            <w:top w:val="nil"/>
            <w:left w:val="nil"/>
            <w:bottom w:val="nil"/>
            <w:right w:val="nil"/>
          </w:tcBorders>
        </w:tcPr>
        <w:p w:rsidR="00115663" w:rsidRDefault="00115663" w:rsidP="00115663">
          <w:pPr>
            <w:pStyle w:val="stBilgi"/>
          </w:pPr>
          <w:r>
            <w:rPr>
              <w:noProof/>
              <w:lang w:eastAsia="tr-TR"/>
            </w:rPr>
            <w:drawing>
              <wp:inline distT="0" distB="0" distL="0" distR="0" wp14:anchorId="48E09B68" wp14:editId="0FFC9DBC">
                <wp:extent cx="7797114" cy="949420"/>
                <wp:effectExtent l="0" t="0" r="0" b="3175"/>
                <wp:docPr id="13" name="Resim 13" descr="Üst bilgide özet tasarım olarak birden çok yeşil dal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esil-dalgalar-16.jpg"/>
                        <pic:cNvPicPr/>
                      </pic:nvPicPr>
                      <pic:blipFill>
                        <a:blip r:embed="rId1">
                          <a:extLst>
                            <a:ext uri="{28A0092B-C50C-407E-A947-70E740481C1C}">
                              <a14:useLocalDpi xmlns:a14="http://schemas.microsoft.com/office/drawing/2010/main" val="0"/>
                            </a:ext>
                          </a:extLst>
                        </a:blip>
                        <a:stretch>
                          <a:fillRect/>
                        </a:stretch>
                      </pic:blipFill>
                      <pic:spPr>
                        <a:xfrm>
                          <a:off x="0" y="0"/>
                          <a:ext cx="7987359" cy="972585"/>
                        </a:xfrm>
                        <a:prstGeom prst="rect">
                          <a:avLst/>
                        </a:prstGeom>
                      </pic:spPr>
                    </pic:pic>
                  </a:graphicData>
                </a:graphic>
              </wp:inline>
            </w:drawing>
          </w:r>
        </w:p>
      </w:tc>
    </w:tr>
  </w:tbl>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405" w:rsidRDefault="007E3A99">
    <w:r>
      <w:rPr>
        <w:lang w:bidi="tr-TR"/>
      </w:rPr>
      <w:c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63838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E181A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86C1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2BB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10E5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9813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BECF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54A4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28E3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DE09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97D4A"/>
    <w:multiLevelType w:val="hybridMultilevel"/>
    <w:tmpl w:val="9570659A"/>
    <w:lvl w:ilvl="0" w:tplc="041F0009">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7595889"/>
    <w:multiLevelType w:val="hybridMultilevel"/>
    <w:tmpl w:val="7F9603C4"/>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DD47B02"/>
    <w:multiLevelType w:val="hybridMultilevel"/>
    <w:tmpl w:val="7A5C78EC"/>
    <w:lvl w:ilvl="0" w:tplc="62D4DC90">
      <w:start w:val="1"/>
      <w:numFmt w:val="bullet"/>
      <w:lvlText w:val=""/>
      <w:lvlJc w:val="left"/>
      <w:pPr>
        <w:tabs>
          <w:tab w:val="num" w:pos="720"/>
        </w:tabs>
        <w:ind w:left="720" w:hanging="360"/>
      </w:pPr>
      <w:rPr>
        <w:rFonts w:ascii="Wingdings" w:hAnsi="Wingdings" w:hint="default"/>
      </w:rPr>
    </w:lvl>
    <w:lvl w:ilvl="1" w:tplc="0AC4831A" w:tentative="1">
      <w:start w:val="1"/>
      <w:numFmt w:val="bullet"/>
      <w:lvlText w:val=""/>
      <w:lvlJc w:val="left"/>
      <w:pPr>
        <w:tabs>
          <w:tab w:val="num" w:pos="1440"/>
        </w:tabs>
        <w:ind w:left="1440" w:hanging="360"/>
      </w:pPr>
      <w:rPr>
        <w:rFonts w:ascii="Wingdings" w:hAnsi="Wingdings" w:hint="default"/>
      </w:rPr>
    </w:lvl>
    <w:lvl w:ilvl="2" w:tplc="22B261DA" w:tentative="1">
      <w:start w:val="1"/>
      <w:numFmt w:val="bullet"/>
      <w:lvlText w:val=""/>
      <w:lvlJc w:val="left"/>
      <w:pPr>
        <w:tabs>
          <w:tab w:val="num" w:pos="2160"/>
        </w:tabs>
        <w:ind w:left="2160" w:hanging="360"/>
      </w:pPr>
      <w:rPr>
        <w:rFonts w:ascii="Wingdings" w:hAnsi="Wingdings" w:hint="default"/>
      </w:rPr>
    </w:lvl>
    <w:lvl w:ilvl="3" w:tplc="5720D8EA" w:tentative="1">
      <w:start w:val="1"/>
      <w:numFmt w:val="bullet"/>
      <w:lvlText w:val=""/>
      <w:lvlJc w:val="left"/>
      <w:pPr>
        <w:tabs>
          <w:tab w:val="num" w:pos="2880"/>
        </w:tabs>
        <w:ind w:left="2880" w:hanging="360"/>
      </w:pPr>
      <w:rPr>
        <w:rFonts w:ascii="Wingdings" w:hAnsi="Wingdings" w:hint="default"/>
      </w:rPr>
    </w:lvl>
    <w:lvl w:ilvl="4" w:tplc="44E4645C" w:tentative="1">
      <w:start w:val="1"/>
      <w:numFmt w:val="bullet"/>
      <w:lvlText w:val=""/>
      <w:lvlJc w:val="left"/>
      <w:pPr>
        <w:tabs>
          <w:tab w:val="num" w:pos="3600"/>
        </w:tabs>
        <w:ind w:left="3600" w:hanging="360"/>
      </w:pPr>
      <w:rPr>
        <w:rFonts w:ascii="Wingdings" w:hAnsi="Wingdings" w:hint="default"/>
      </w:rPr>
    </w:lvl>
    <w:lvl w:ilvl="5" w:tplc="A0D69BF4" w:tentative="1">
      <w:start w:val="1"/>
      <w:numFmt w:val="bullet"/>
      <w:lvlText w:val=""/>
      <w:lvlJc w:val="left"/>
      <w:pPr>
        <w:tabs>
          <w:tab w:val="num" w:pos="4320"/>
        </w:tabs>
        <w:ind w:left="4320" w:hanging="360"/>
      </w:pPr>
      <w:rPr>
        <w:rFonts w:ascii="Wingdings" w:hAnsi="Wingdings" w:hint="default"/>
      </w:rPr>
    </w:lvl>
    <w:lvl w:ilvl="6" w:tplc="44FE4046" w:tentative="1">
      <w:start w:val="1"/>
      <w:numFmt w:val="bullet"/>
      <w:lvlText w:val=""/>
      <w:lvlJc w:val="left"/>
      <w:pPr>
        <w:tabs>
          <w:tab w:val="num" w:pos="5040"/>
        </w:tabs>
        <w:ind w:left="5040" w:hanging="360"/>
      </w:pPr>
      <w:rPr>
        <w:rFonts w:ascii="Wingdings" w:hAnsi="Wingdings" w:hint="default"/>
      </w:rPr>
    </w:lvl>
    <w:lvl w:ilvl="7" w:tplc="213C5F48" w:tentative="1">
      <w:start w:val="1"/>
      <w:numFmt w:val="bullet"/>
      <w:lvlText w:val=""/>
      <w:lvlJc w:val="left"/>
      <w:pPr>
        <w:tabs>
          <w:tab w:val="num" w:pos="5760"/>
        </w:tabs>
        <w:ind w:left="5760" w:hanging="360"/>
      </w:pPr>
      <w:rPr>
        <w:rFonts w:ascii="Wingdings" w:hAnsi="Wingdings" w:hint="default"/>
      </w:rPr>
    </w:lvl>
    <w:lvl w:ilvl="8" w:tplc="B2F4E81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E876C4"/>
    <w:multiLevelType w:val="hybridMultilevel"/>
    <w:tmpl w:val="2F76529A"/>
    <w:lvl w:ilvl="0" w:tplc="3C54E058">
      <w:start w:val="1"/>
      <w:numFmt w:val="bullet"/>
      <w:lvlText w:val=""/>
      <w:lvlJc w:val="left"/>
      <w:pPr>
        <w:tabs>
          <w:tab w:val="num" w:pos="720"/>
        </w:tabs>
        <w:ind w:left="720" w:hanging="360"/>
      </w:pPr>
      <w:rPr>
        <w:rFonts w:ascii="Wingdings" w:hAnsi="Wingdings" w:hint="default"/>
      </w:rPr>
    </w:lvl>
    <w:lvl w:ilvl="1" w:tplc="0A888322" w:tentative="1">
      <w:start w:val="1"/>
      <w:numFmt w:val="bullet"/>
      <w:lvlText w:val=""/>
      <w:lvlJc w:val="left"/>
      <w:pPr>
        <w:tabs>
          <w:tab w:val="num" w:pos="1440"/>
        </w:tabs>
        <w:ind w:left="1440" w:hanging="360"/>
      </w:pPr>
      <w:rPr>
        <w:rFonts w:ascii="Wingdings" w:hAnsi="Wingdings" w:hint="default"/>
      </w:rPr>
    </w:lvl>
    <w:lvl w:ilvl="2" w:tplc="2D289E82" w:tentative="1">
      <w:start w:val="1"/>
      <w:numFmt w:val="bullet"/>
      <w:lvlText w:val=""/>
      <w:lvlJc w:val="left"/>
      <w:pPr>
        <w:tabs>
          <w:tab w:val="num" w:pos="2160"/>
        </w:tabs>
        <w:ind w:left="2160" w:hanging="360"/>
      </w:pPr>
      <w:rPr>
        <w:rFonts w:ascii="Wingdings" w:hAnsi="Wingdings" w:hint="default"/>
      </w:rPr>
    </w:lvl>
    <w:lvl w:ilvl="3" w:tplc="4AF892D6" w:tentative="1">
      <w:start w:val="1"/>
      <w:numFmt w:val="bullet"/>
      <w:lvlText w:val=""/>
      <w:lvlJc w:val="left"/>
      <w:pPr>
        <w:tabs>
          <w:tab w:val="num" w:pos="2880"/>
        </w:tabs>
        <w:ind w:left="2880" w:hanging="360"/>
      </w:pPr>
      <w:rPr>
        <w:rFonts w:ascii="Wingdings" w:hAnsi="Wingdings" w:hint="default"/>
      </w:rPr>
    </w:lvl>
    <w:lvl w:ilvl="4" w:tplc="B900BD14" w:tentative="1">
      <w:start w:val="1"/>
      <w:numFmt w:val="bullet"/>
      <w:lvlText w:val=""/>
      <w:lvlJc w:val="left"/>
      <w:pPr>
        <w:tabs>
          <w:tab w:val="num" w:pos="3600"/>
        </w:tabs>
        <w:ind w:left="3600" w:hanging="360"/>
      </w:pPr>
      <w:rPr>
        <w:rFonts w:ascii="Wingdings" w:hAnsi="Wingdings" w:hint="default"/>
      </w:rPr>
    </w:lvl>
    <w:lvl w:ilvl="5" w:tplc="1FB24DFE" w:tentative="1">
      <w:start w:val="1"/>
      <w:numFmt w:val="bullet"/>
      <w:lvlText w:val=""/>
      <w:lvlJc w:val="left"/>
      <w:pPr>
        <w:tabs>
          <w:tab w:val="num" w:pos="4320"/>
        </w:tabs>
        <w:ind w:left="4320" w:hanging="360"/>
      </w:pPr>
      <w:rPr>
        <w:rFonts w:ascii="Wingdings" w:hAnsi="Wingdings" w:hint="default"/>
      </w:rPr>
    </w:lvl>
    <w:lvl w:ilvl="6" w:tplc="7D84B8C2" w:tentative="1">
      <w:start w:val="1"/>
      <w:numFmt w:val="bullet"/>
      <w:lvlText w:val=""/>
      <w:lvlJc w:val="left"/>
      <w:pPr>
        <w:tabs>
          <w:tab w:val="num" w:pos="5040"/>
        </w:tabs>
        <w:ind w:left="5040" w:hanging="360"/>
      </w:pPr>
      <w:rPr>
        <w:rFonts w:ascii="Wingdings" w:hAnsi="Wingdings" w:hint="default"/>
      </w:rPr>
    </w:lvl>
    <w:lvl w:ilvl="7" w:tplc="607E1BA0" w:tentative="1">
      <w:start w:val="1"/>
      <w:numFmt w:val="bullet"/>
      <w:lvlText w:val=""/>
      <w:lvlJc w:val="left"/>
      <w:pPr>
        <w:tabs>
          <w:tab w:val="num" w:pos="5760"/>
        </w:tabs>
        <w:ind w:left="5760" w:hanging="360"/>
      </w:pPr>
      <w:rPr>
        <w:rFonts w:ascii="Wingdings" w:hAnsi="Wingdings" w:hint="default"/>
      </w:rPr>
    </w:lvl>
    <w:lvl w:ilvl="8" w:tplc="3DD2019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2C07FC"/>
    <w:multiLevelType w:val="hybridMultilevel"/>
    <w:tmpl w:val="083C23AA"/>
    <w:lvl w:ilvl="0" w:tplc="7C6836EA">
      <w:start w:val="1"/>
      <w:numFmt w:val="bullet"/>
      <w:lvlText w:val=""/>
      <w:lvlJc w:val="left"/>
      <w:pPr>
        <w:tabs>
          <w:tab w:val="num" w:pos="720"/>
        </w:tabs>
        <w:ind w:left="720" w:hanging="360"/>
      </w:pPr>
      <w:rPr>
        <w:rFonts w:ascii="Wingdings" w:hAnsi="Wingdings" w:hint="default"/>
      </w:rPr>
    </w:lvl>
    <w:lvl w:ilvl="1" w:tplc="0FB01464" w:tentative="1">
      <w:start w:val="1"/>
      <w:numFmt w:val="bullet"/>
      <w:lvlText w:val=""/>
      <w:lvlJc w:val="left"/>
      <w:pPr>
        <w:tabs>
          <w:tab w:val="num" w:pos="1440"/>
        </w:tabs>
        <w:ind w:left="1440" w:hanging="360"/>
      </w:pPr>
      <w:rPr>
        <w:rFonts w:ascii="Wingdings" w:hAnsi="Wingdings" w:hint="default"/>
      </w:rPr>
    </w:lvl>
    <w:lvl w:ilvl="2" w:tplc="B468AA6C" w:tentative="1">
      <w:start w:val="1"/>
      <w:numFmt w:val="bullet"/>
      <w:lvlText w:val=""/>
      <w:lvlJc w:val="left"/>
      <w:pPr>
        <w:tabs>
          <w:tab w:val="num" w:pos="2160"/>
        </w:tabs>
        <w:ind w:left="2160" w:hanging="360"/>
      </w:pPr>
      <w:rPr>
        <w:rFonts w:ascii="Wingdings" w:hAnsi="Wingdings" w:hint="default"/>
      </w:rPr>
    </w:lvl>
    <w:lvl w:ilvl="3" w:tplc="938846CE" w:tentative="1">
      <w:start w:val="1"/>
      <w:numFmt w:val="bullet"/>
      <w:lvlText w:val=""/>
      <w:lvlJc w:val="left"/>
      <w:pPr>
        <w:tabs>
          <w:tab w:val="num" w:pos="2880"/>
        </w:tabs>
        <w:ind w:left="2880" w:hanging="360"/>
      </w:pPr>
      <w:rPr>
        <w:rFonts w:ascii="Wingdings" w:hAnsi="Wingdings" w:hint="default"/>
      </w:rPr>
    </w:lvl>
    <w:lvl w:ilvl="4" w:tplc="9A20654E" w:tentative="1">
      <w:start w:val="1"/>
      <w:numFmt w:val="bullet"/>
      <w:lvlText w:val=""/>
      <w:lvlJc w:val="left"/>
      <w:pPr>
        <w:tabs>
          <w:tab w:val="num" w:pos="3600"/>
        </w:tabs>
        <w:ind w:left="3600" w:hanging="360"/>
      </w:pPr>
      <w:rPr>
        <w:rFonts w:ascii="Wingdings" w:hAnsi="Wingdings" w:hint="default"/>
      </w:rPr>
    </w:lvl>
    <w:lvl w:ilvl="5" w:tplc="CB8090AA" w:tentative="1">
      <w:start w:val="1"/>
      <w:numFmt w:val="bullet"/>
      <w:lvlText w:val=""/>
      <w:lvlJc w:val="left"/>
      <w:pPr>
        <w:tabs>
          <w:tab w:val="num" w:pos="4320"/>
        </w:tabs>
        <w:ind w:left="4320" w:hanging="360"/>
      </w:pPr>
      <w:rPr>
        <w:rFonts w:ascii="Wingdings" w:hAnsi="Wingdings" w:hint="default"/>
      </w:rPr>
    </w:lvl>
    <w:lvl w:ilvl="6" w:tplc="5FE0887C" w:tentative="1">
      <w:start w:val="1"/>
      <w:numFmt w:val="bullet"/>
      <w:lvlText w:val=""/>
      <w:lvlJc w:val="left"/>
      <w:pPr>
        <w:tabs>
          <w:tab w:val="num" w:pos="5040"/>
        </w:tabs>
        <w:ind w:left="5040" w:hanging="360"/>
      </w:pPr>
      <w:rPr>
        <w:rFonts w:ascii="Wingdings" w:hAnsi="Wingdings" w:hint="default"/>
      </w:rPr>
    </w:lvl>
    <w:lvl w:ilvl="7" w:tplc="61FA504E" w:tentative="1">
      <w:start w:val="1"/>
      <w:numFmt w:val="bullet"/>
      <w:lvlText w:val=""/>
      <w:lvlJc w:val="left"/>
      <w:pPr>
        <w:tabs>
          <w:tab w:val="num" w:pos="5760"/>
        </w:tabs>
        <w:ind w:left="5760" w:hanging="360"/>
      </w:pPr>
      <w:rPr>
        <w:rFonts w:ascii="Wingdings" w:hAnsi="Wingdings" w:hint="default"/>
      </w:rPr>
    </w:lvl>
    <w:lvl w:ilvl="8" w:tplc="0EE4A85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5557BA"/>
    <w:multiLevelType w:val="hybridMultilevel"/>
    <w:tmpl w:val="80FA7894"/>
    <w:lvl w:ilvl="0" w:tplc="6C1E54A8">
      <w:start w:val="1"/>
      <w:numFmt w:val="bullet"/>
      <w:lvlText w:val=""/>
      <w:lvlJc w:val="left"/>
      <w:pPr>
        <w:tabs>
          <w:tab w:val="num" w:pos="720"/>
        </w:tabs>
        <w:ind w:left="720" w:hanging="360"/>
      </w:pPr>
      <w:rPr>
        <w:rFonts w:ascii="Wingdings" w:hAnsi="Wingdings" w:hint="default"/>
      </w:rPr>
    </w:lvl>
    <w:lvl w:ilvl="1" w:tplc="18A4913E" w:tentative="1">
      <w:start w:val="1"/>
      <w:numFmt w:val="bullet"/>
      <w:lvlText w:val=""/>
      <w:lvlJc w:val="left"/>
      <w:pPr>
        <w:tabs>
          <w:tab w:val="num" w:pos="1440"/>
        </w:tabs>
        <w:ind w:left="1440" w:hanging="360"/>
      </w:pPr>
      <w:rPr>
        <w:rFonts w:ascii="Wingdings" w:hAnsi="Wingdings" w:hint="default"/>
      </w:rPr>
    </w:lvl>
    <w:lvl w:ilvl="2" w:tplc="6792EBBE" w:tentative="1">
      <w:start w:val="1"/>
      <w:numFmt w:val="bullet"/>
      <w:lvlText w:val=""/>
      <w:lvlJc w:val="left"/>
      <w:pPr>
        <w:tabs>
          <w:tab w:val="num" w:pos="2160"/>
        </w:tabs>
        <w:ind w:left="2160" w:hanging="360"/>
      </w:pPr>
      <w:rPr>
        <w:rFonts w:ascii="Wingdings" w:hAnsi="Wingdings" w:hint="default"/>
      </w:rPr>
    </w:lvl>
    <w:lvl w:ilvl="3" w:tplc="79E83528" w:tentative="1">
      <w:start w:val="1"/>
      <w:numFmt w:val="bullet"/>
      <w:lvlText w:val=""/>
      <w:lvlJc w:val="left"/>
      <w:pPr>
        <w:tabs>
          <w:tab w:val="num" w:pos="2880"/>
        </w:tabs>
        <w:ind w:left="2880" w:hanging="360"/>
      </w:pPr>
      <w:rPr>
        <w:rFonts w:ascii="Wingdings" w:hAnsi="Wingdings" w:hint="default"/>
      </w:rPr>
    </w:lvl>
    <w:lvl w:ilvl="4" w:tplc="B5E0C61C" w:tentative="1">
      <w:start w:val="1"/>
      <w:numFmt w:val="bullet"/>
      <w:lvlText w:val=""/>
      <w:lvlJc w:val="left"/>
      <w:pPr>
        <w:tabs>
          <w:tab w:val="num" w:pos="3600"/>
        </w:tabs>
        <w:ind w:left="3600" w:hanging="360"/>
      </w:pPr>
      <w:rPr>
        <w:rFonts w:ascii="Wingdings" w:hAnsi="Wingdings" w:hint="default"/>
      </w:rPr>
    </w:lvl>
    <w:lvl w:ilvl="5" w:tplc="C8B8B6DA" w:tentative="1">
      <w:start w:val="1"/>
      <w:numFmt w:val="bullet"/>
      <w:lvlText w:val=""/>
      <w:lvlJc w:val="left"/>
      <w:pPr>
        <w:tabs>
          <w:tab w:val="num" w:pos="4320"/>
        </w:tabs>
        <w:ind w:left="4320" w:hanging="360"/>
      </w:pPr>
      <w:rPr>
        <w:rFonts w:ascii="Wingdings" w:hAnsi="Wingdings" w:hint="default"/>
      </w:rPr>
    </w:lvl>
    <w:lvl w:ilvl="6" w:tplc="3D6CDBC0" w:tentative="1">
      <w:start w:val="1"/>
      <w:numFmt w:val="bullet"/>
      <w:lvlText w:val=""/>
      <w:lvlJc w:val="left"/>
      <w:pPr>
        <w:tabs>
          <w:tab w:val="num" w:pos="5040"/>
        </w:tabs>
        <w:ind w:left="5040" w:hanging="360"/>
      </w:pPr>
      <w:rPr>
        <w:rFonts w:ascii="Wingdings" w:hAnsi="Wingdings" w:hint="default"/>
      </w:rPr>
    </w:lvl>
    <w:lvl w:ilvl="7" w:tplc="F4D63F8C" w:tentative="1">
      <w:start w:val="1"/>
      <w:numFmt w:val="bullet"/>
      <w:lvlText w:val=""/>
      <w:lvlJc w:val="left"/>
      <w:pPr>
        <w:tabs>
          <w:tab w:val="num" w:pos="5760"/>
        </w:tabs>
        <w:ind w:left="5760" w:hanging="360"/>
      </w:pPr>
      <w:rPr>
        <w:rFonts w:ascii="Wingdings" w:hAnsi="Wingdings" w:hint="default"/>
      </w:rPr>
    </w:lvl>
    <w:lvl w:ilvl="8" w:tplc="2754138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931C33"/>
    <w:multiLevelType w:val="hybridMultilevel"/>
    <w:tmpl w:val="064A8142"/>
    <w:lvl w:ilvl="0" w:tplc="509A76CA">
      <w:start w:val="1"/>
      <w:numFmt w:val="bullet"/>
      <w:lvlText w:val=""/>
      <w:lvlJc w:val="left"/>
      <w:pPr>
        <w:tabs>
          <w:tab w:val="num" w:pos="720"/>
        </w:tabs>
        <w:ind w:left="720" w:hanging="360"/>
      </w:pPr>
      <w:rPr>
        <w:rFonts w:ascii="Wingdings" w:hAnsi="Wingdings" w:hint="default"/>
      </w:rPr>
    </w:lvl>
    <w:lvl w:ilvl="1" w:tplc="B96E6514" w:tentative="1">
      <w:start w:val="1"/>
      <w:numFmt w:val="bullet"/>
      <w:lvlText w:val=""/>
      <w:lvlJc w:val="left"/>
      <w:pPr>
        <w:tabs>
          <w:tab w:val="num" w:pos="1440"/>
        </w:tabs>
        <w:ind w:left="1440" w:hanging="360"/>
      </w:pPr>
      <w:rPr>
        <w:rFonts w:ascii="Wingdings" w:hAnsi="Wingdings" w:hint="default"/>
      </w:rPr>
    </w:lvl>
    <w:lvl w:ilvl="2" w:tplc="3930351C" w:tentative="1">
      <w:start w:val="1"/>
      <w:numFmt w:val="bullet"/>
      <w:lvlText w:val=""/>
      <w:lvlJc w:val="left"/>
      <w:pPr>
        <w:tabs>
          <w:tab w:val="num" w:pos="2160"/>
        </w:tabs>
        <w:ind w:left="2160" w:hanging="360"/>
      </w:pPr>
      <w:rPr>
        <w:rFonts w:ascii="Wingdings" w:hAnsi="Wingdings" w:hint="default"/>
      </w:rPr>
    </w:lvl>
    <w:lvl w:ilvl="3" w:tplc="E564E07C" w:tentative="1">
      <w:start w:val="1"/>
      <w:numFmt w:val="bullet"/>
      <w:lvlText w:val=""/>
      <w:lvlJc w:val="left"/>
      <w:pPr>
        <w:tabs>
          <w:tab w:val="num" w:pos="2880"/>
        </w:tabs>
        <w:ind w:left="2880" w:hanging="360"/>
      </w:pPr>
      <w:rPr>
        <w:rFonts w:ascii="Wingdings" w:hAnsi="Wingdings" w:hint="default"/>
      </w:rPr>
    </w:lvl>
    <w:lvl w:ilvl="4" w:tplc="7910EF1E" w:tentative="1">
      <w:start w:val="1"/>
      <w:numFmt w:val="bullet"/>
      <w:lvlText w:val=""/>
      <w:lvlJc w:val="left"/>
      <w:pPr>
        <w:tabs>
          <w:tab w:val="num" w:pos="3600"/>
        </w:tabs>
        <w:ind w:left="3600" w:hanging="360"/>
      </w:pPr>
      <w:rPr>
        <w:rFonts w:ascii="Wingdings" w:hAnsi="Wingdings" w:hint="default"/>
      </w:rPr>
    </w:lvl>
    <w:lvl w:ilvl="5" w:tplc="0604354A" w:tentative="1">
      <w:start w:val="1"/>
      <w:numFmt w:val="bullet"/>
      <w:lvlText w:val=""/>
      <w:lvlJc w:val="left"/>
      <w:pPr>
        <w:tabs>
          <w:tab w:val="num" w:pos="4320"/>
        </w:tabs>
        <w:ind w:left="4320" w:hanging="360"/>
      </w:pPr>
      <w:rPr>
        <w:rFonts w:ascii="Wingdings" w:hAnsi="Wingdings" w:hint="default"/>
      </w:rPr>
    </w:lvl>
    <w:lvl w:ilvl="6" w:tplc="C228302C" w:tentative="1">
      <w:start w:val="1"/>
      <w:numFmt w:val="bullet"/>
      <w:lvlText w:val=""/>
      <w:lvlJc w:val="left"/>
      <w:pPr>
        <w:tabs>
          <w:tab w:val="num" w:pos="5040"/>
        </w:tabs>
        <w:ind w:left="5040" w:hanging="360"/>
      </w:pPr>
      <w:rPr>
        <w:rFonts w:ascii="Wingdings" w:hAnsi="Wingdings" w:hint="default"/>
      </w:rPr>
    </w:lvl>
    <w:lvl w:ilvl="7" w:tplc="75162B28" w:tentative="1">
      <w:start w:val="1"/>
      <w:numFmt w:val="bullet"/>
      <w:lvlText w:val=""/>
      <w:lvlJc w:val="left"/>
      <w:pPr>
        <w:tabs>
          <w:tab w:val="num" w:pos="5760"/>
        </w:tabs>
        <w:ind w:left="5760" w:hanging="360"/>
      </w:pPr>
      <w:rPr>
        <w:rFonts w:ascii="Wingdings" w:hAnsi="Wingdings" w:hint="default"/>
      </w:rPr>
    </w:lvl>
    <w:lvl w:ilvl="8" w:tplc="09B0E41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4D3E5F"/>
    <w:multiLevelType w:val="hybridMultilevel"/>
    <w:tmpl w:val="0C08F092"/>
    <w:lvl w:ilvl="0" w:tplc="D5163154">
      <w:start w:val="1"/>
      <w:numFmt w:val="bullet"/>
      <w:lvlText w:val=""/>
      <w:lvlJc w:val="left"/>
      <w:pPr>
        <w:tabs>
          <w:tab w:val="num" w:pos="720"/>
        </w:tabs>
        <w:ind w:left="720" w:hanging="360"/>
      </w:pPr>
      <w:rPr>
        <w:rFonts w:ascii="Wingdings" w:hAnsi="Wingdings" w:hint="default"/>
      </w:rPr>
    </w:lvl>
    <w:lvl w:ilvl="1" w:tplc="C91A67B4" w:tentative="1">
      <w:start w:val="1"/>
      <w:numFmt w:val="bullet"/>
      <w:lvlText w:val=""/>
      <w:lvlJc w:val="left"/>
      <w:pPr>
        <w:tabs>
          <w:tab w:val="num" w:pos="1440"/>
        </w:tabs>
        <w:ind w:left="1440" w:hanging="360"/>
      </w:pPr>
      <w:rPr>
        <w:rFonts w:ascii="Wingdings" w:hAnsi="Wingdings" w:hint="default"/>
      </w:rPr>
    </w:lvl>
    <w:lvl w:ilvl="2" w:tplc="C3BA651A" w:tentative="1">
      <w:start w:val="1"/>
      <w:numFmt w:val="bullet"/>
      <w:lvlText w:val=""/>
      <w:lvlJc w:val="left"/>
      <w:pPr>
        <w:tabs>
          <w:tab w:val="num" w:pos="2160"/>
        </w:tabs>
        <w:ind w:left="2160" w:hanging="360"/>
      </w:pPr>
      <w:rPr>
        <w:rFonts w:ascii="Wingdings" w:hAnsi="Wingdings" w:hint="default"/>
      </w:rPr>
    </w:lvl>
    <w:lvl w:ilvl="3" w:tplc="17602A94" w:tentative="1">
      <w:start w:val="1"/>
      <w:numFmt w:val="bullet"/>
      <w:lvlText w:val=""/>
      <w:lvlJc w:val="left"/>
      <w:pPr>
        <w:tabs>
          <w:tab w:val="num" w:pos="2880"/>
        </w:tabs>
        <w:ind w:left="2880" w:hanging="360"/>
      </w:pPr>
      <w:rPr>
        <w:rFonts w:ascii="Wingdings" w:hAnsi="Wingdings" w:hint="default"/>
      </w:rPr>
    </w:lvl>
    <w:lvl w:ilvl="4" w:tplc="C6928366" w:tentative="1">
      <w:start w:val="1"/>
      <w:numFmt w:val="bullet"/>
      <w:lvlText w:val=""/>
      <w:lvlJc w:val="left"/>
      <w:pPr>
        <w:tabs>
          <w:tab w:val="num" w:pos="3600"/>
        </w:tabs>
        <w:ind w:left="3600" w:hanging="360"/>
      </w:pPr>
      <w:rPr>
        <w:rFonts w:ascii="Wingdings" w:hAnsi="Wingdings" w:hint="default"/>
      </w:rPr>
    </w:lvl>
    <w:lvl w:ilvl="5" w:tplc="6CEE842A" w:tentative="1">
      <w:start w:val="1"/>
      <w:numFmt w:val="bullet"/>
      <w:lvlText w:val=""/>
      <w:lvlJc w:val="left"/>
      <w:pPr>
        <w:tabs>
          <w:tab w:val="num" w:pos="4320"/>
        </w:tabs>
        <w:ind w:left="4320" w:hanging="360"/>
      </w:pPr>
      <w:rPr>
        <w:rFonts w:ascii="Wingdings" w:hAnsi="Wingdings" w:hint="default"/>
      </w:rPr>
    </w:lvl>
    <w:lvl w:ilvl="6" w:tplc="B0FC3DDA" w:tentative="1">
      <w:start w:val="1"/>
      <w:numFmt w:val="bullet"/>
      <w:lvlText w:val=""/>
      <w:lvlJc w:val="left"/>
      <w:pPr>
        <w:tabs>
          <w:tab w:val="num" w:pos="5040"/>
        </w:tabs>
        <w:ind w:left="5040" w:hanging="360"/>
      </w:pPr>
      <w:rPr>
        <w:rFonts w:ascii="Wingdings" w:hAnsi="Wingdings" w:hint="default"/>
      </w:rPr>
    </w:lvl>
    <w:lvl w:ilvl="7" w:tplc="47781FEC" w:tentative="1">
      <w:start w:val="1"/>
      <w:numFmt w:val="bullet"/>
      <w:lvlText w:val=""/>
      <w:lvlJc w:val="left"/>
      <w:pPr>
        <w:tabs>
          <w:tab w:val="num" w:pos="5760"/>
        </w:tabs>
        <w:ind w:left="5760" w:hanging="360"/>
      </w:pPr>
      <w:rPr>
        <w:rFonts w:ascii="Wingdings" w:hAnsi="Wingdings" w:hint="default"/>
      </w:rPr>
    </w:lvl>
    <w:lvl w:ilvl="8" w:tplc="1C0AF83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474B96"/>
    <w:multiLevelType w:val="hybridMultilevel"/>
    <w:tmpl w:val="1780FD9E"/>
    <w:lvl w:ilvl="0" w:tplc="2A8CA676">
      <w:start w:val="1"/>
      <w:numFmt w:val="bullet"/>
      <w:lvlText w:val=""/>
      <w:lvlJc w:val="left"/>
      <w:pPr>
        <w:tabs>
          <w:tab w:val="num" w:pos="720"/>
        </w:tabs>
        <w:ind w:left="720" w:hanging="360"/>
      </w:pPr>
      <w:rPr>
        <w:rFonts w:ascii="Wingdings" w:hAnsi="Wingdings" w:hint="default"/>
      </w:rPr>
    </w:lvl>
    <w:lvl w:ilvl="1" w:tplc="8CF4CF0A" w:tentative="1">
      <w:start w:val="1"/>
      <w:numFmt w:val="bullet"/>
      <w:lvlText w:val=""/>
      <w:lvlJc w:val="left"/>
      <w:pPr>
        <w:tabs>
          <w:tab w:val="num" w:pos="1440"/>
        </w:tabs>
        <w:ind w:left="1440" w:hanging="360"/>
      </w:pPr>
      <w:rPr>
        <w:rFonts w:ascii="Wingdings" w:hAnsi="Wingdings" w:hint="default"/>
      </w:rPr>
    </w:lvl>
    <w:lvl w:ilvl="2" w:tplc="33B405BC" w:tentative="1">
      <w:start w:val="1"/>
      <w:numFmt w:val="bullet"/>
      <w:lvlText w:val=""/>
      <w:lvlJc w:val="left"/>
      <w:pPr>
        <w:tabs>
          <w:tab w:val="num" w:pos="2160"/>
        </w:tabs>
        <w:ind w:left="2160" w:hanging="360"/>
      </w:pPr>
      <w:rPr>
        <w:rFonts w:ascii="Wingdings" w:hAnsi="Wingdings" w:hint="default"/>
      </w:rPr>
    </w:lvl>
    <w:lvl w:ilvl="3" w:tplc="4ABC6FEC" w:tentative="1">
      <w:start w:val="1"/>
      <w:numFmt w:val="bullet"/>
      <w:lvlText w:val=""/>
      <w:lvlJc w:val="left"/>
      <w:pPr>
        <w:tabs>
          <w:tab w:val="num" w:pos="2880"/>
        </w:tabs>
        <w:ind w:left="2880" w:hanging="360"/>
      </w:pPr>
      <w:rPr>
        <w:rFonts w:ascii="Wingdings" w:hAnsi="Wingdings" w:hint="default"/>
      </w:rPr>
    </w:lvl>
    <w:lvl w:ilvl="4" w:tplc="308A7C7E" w:tentative="1">
      <w:start w:val="1"/>
      <w:numFmt w:val="bullet"/>
      <w:lvlText w:val=""/>
      <w:lvlJc w:val="left"/>
      <w:pPr>
        <w:tabs>
          <w:tab w:val="num" w:pos="3600"/>
        </w:tabs>
        <w:ind w:left="3600" w:hanging="360"/>
      </w:pPr>
      <w:rPr>
        <w:rFonts w:ascii="Wingdings" w:hAnsi="Wingdings" w:hint="default"/>
      </w:rPr>
    </w:lvl>
    <w:lvl w:ilvl="5" w:tplc="6A40909E" w:tentative="1">
      <w:start w:val="1"/>
      <w:numFmt w:val="bullet"/>
      <w:lvlText w:val=""/>
      <w:lvlJc w:val="left"/>
      <w:pPr>
        <w:tabs>
          <w:tab w:val="num" w:pos="4320"/>
        </w:tabs>
        <w:ind w:left="4320" w:hanging="360"/>
      </w:pPr>
      <w:rPr>
        <w:rFonts w:ascii="Wingdings" w:hAnsi="Wingdings" w:hint="default"/>
      </w:rPr>
    </w:lvl>
    <w:lvl w:ilvl="6" w:tplc="9D460114" w:tentative="1">
      <w:start w:val="1"/>
      <w:numFmt w:val="bullet"/>
      <w:lvlText w:val=""/>
      <w:lvlJc w:val="left"/>
      <w:pPr>
        <w:tabs>
          <w:tab w:val="num" w:pos="5040"/>
        </w:tabs>
        <w:ind w:left="5040" w:hanging="360"/>
      </w:pPr>
      <w:rPr>
        <w:rFonts w:ascii="Wingdings" w:hAnsi="Wingdings" w:hint="default"/>
      </w:rPr>
    </w:lvl>
    <w:lvl w:ilvl="7" w:tplc="BE1CC442" w:tentative="1">
      <w:start w:val="1"/>
      <w:numFmt w:val="bullet"/>
      <w:lvlText w:val=""/>
      <w:lvlJc w:val="left"/>
      <w:pPr>
        <w:tabs>
          <w:tab w:val="num" w:pos="5760"/>
        </w:tabs>
        <w:ind w:left="5760" w:hanging="360"/>
      </w:pPr>
      <w:rPr>
        <w:rFonts w:ascii="Wingdings" w:hAnsi="Wingdings" w:hint="default"/>
      </w:rPr>
    </w:lvl>
    <w:lvl w:ilvl="8" w:tplc="B42A4002"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D92360"/>
    <w:multiLevelType w:val="hybridMultilevel"/>
    <w:tmpl w:val="BB7AB80A"/>
    <w:lvl w:ilvl="0" w:tplc="0942A080">
      <w:start w:val="1"/>
      <w:numFmt w:val="bullet"/>
      <w:lvlText w:val=""/>
      <w:lvlJc w:val="left"/>
      <w:pPr>
        <w:tabs>
          <w:tab w:val="num" w:pos="720"/>
        </w:tabs>
        <w:ind w:left="720" w:hanging="360"/>
      </w:pPr>
      <w:rPr>
        <w:rFonts w:ascii="Wingdings" w:hAnsi="Wingdings" w:hint="default"/>
      </w:rPr>
    </w:lvl>
    <w:lvl w:ilvl="1" w:tplc="D578E3EC" w:tentative="1">
      <w:start w:val="1"/>
      <w:numFmt w:val="bullet"/>
      <w:lvlText w:val=""/>
      <w:lvlJc w:val="left"/>
      <w:pPr>
        <w:tabs>
          <w:tab w:val="num" w:pos="1440"/>
        </w:tabs>
        <w:ind w:left="1440" w:hanging="360"/>
      </w:pPr>
      <w:rPr>
        <w:rFonts w:ascii="Wingdings" w:hAnsi="Wingdings" w:hint="default"/>
      </w:rPr>
    </w:lvl>
    <w:lvl w:ilvl="2" w:tplc="74F07BB0" w:tentative="1">
      <w:start w:val="1"/>
      <w:numFmt w:val="bullet"/>
      <w:lvlText w:val=""/>
      <w:lvlJc w:val="left"/>
      <w:pPr>
        <w:tabs>
          <w:tab w:val="num" w:pos="2160"/>
        </w:tabs>
        <w:ind w:left="2160" w:hanging="360"/>
      </w:pPr>
      <w:rPr>
        <w:rFonts w:ascii="Wingdings" w:hAnsi="Wingdings" w:hint="default"/>
      </w:rPr>
    </w:lvl>
    <w:lvl w:ilvl="3" w:tplc="94FE4AA2" w:tentative="1">
      <w:start w:val="1"/>
      <w:numFmt w:val="bullet"/>
      <w:lvlText w:val=""/>
      <w:lvlJc w:val="left"/>
      <w:pPr>
        <w:tabs>
          <w:tab w:val="num" w:pos="2880"/>
        </w:tabs>
        <w:ind w:left="2880" w:hanging="360"/>
      </w:pPr>
      <w:rPr>
        <w:rFonts w:ascii="Wingdings" w:hAnsi="Wingdings" w:hint="default"/>
      </w:rPr>
    </w:lvl>
    <w:lvl w:ilvl="4" w:tplc="A84E59EE" w:tentative="1">
      <w:start w:val="1"/>
      <w:numFmt w:val="bullet"/>
      <w:lvlText w:val=""/>
      <w:lvlJc w:val="left"/>
      <w:pPr>
        <w:tabs>
          <w:tab w:val="num" w:pos="3600"/>
        </w:tabs>
        <w:ind w:left="3600" w:hanging="360"/>
      </w:pPr>
      <w:rPr>
        <w:rFonts w:ascii="Wingdings" w:hAnsi="Wingdings" w:hint="default"/>
      </w:rPr>
    </w:lvl>
    <w:lvl w:ilvl="5" w:tplc="9198FCA0" w:tentative="1">
      <w:start w:val="1"/>
      <w:numFmt w:val="bullet"/>
      <w:lvlText w:val=""/>
      <w:lvlJc w:val="left"/>
      <w:pPr>
        <w:tabs>
          <w:tab w:val="num" w:pos="4320"/>
        </w:tabs>
        <w:ind w:left="4320" w:hanging="360"/>
      </w:pPr>
      <w:rPr>
        <w:rFonts w:ascii="Wingdings" w:hAnsi="Wingdings" w:hint="default"/>
      </w:rPr>
    </w:lvl>
    <w:lvl w:ilvl="6" w:tplc="3BB035BE" w:tentative="1">
      <w:start w:val="1"/>
      <w:numFmt w:val="bullet"/>
      <w:lvlText w:val=""/>
      <w:lvlJc w:val="left"/>
      <w:pPr>
        <w:tabs>
          <w:tab w:val="num" w:pos="5040"/>
        </w:tabs>
        <w:ind w:left="5040" w:hanging="360"/>
      </w:pPr>
      <w:rPr>
        <w:rFonts w:ascii="Wingdings" w:hAnsi="Wingdings" w:hint="default"/>
      </w:rPr>
    </w:lvl>
    <w:lvl w:ilvl="7" w:tplc="2BDCECCC" w:tentative="1">
      <w:start w:val="1"/>
      <w:numFmt w:val="bullet"/>
      <w:lvlText w:val=""/>
      <w:lvlJc w:val="left"/>
      <w:pPr>
        <w:tabs>
          <w:tab w:val="num" w:pos="5760"/>
        </w:tabs>
        <w:ind w:left="5760" w:hanging="360"/>
      </w:pPr>
      <w:rPr>
        <w:rFonts w:ascii="Wingdings" w:hAnsi="Wingdings" w:hint="default"/>
      </w:rPr>
    </w:lvl>
    <w:lvl w:ilvl="8" w:tplc="FC1AF78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5E9565B"/>
    <w:multiLevelType w:val="hybridMultilevel"/>
    <w:tmpl w:val="378A0EE8"/>
    <w:lvl w:ilvl="0" w:tplc="17EE7884">
      <w:start w:val="1"/>
      <w:numFmt w:val="bullet"/>
      <w:lvlText w:val=""/>
      <w:lvlJc w:val="left"/>
      <w:pPr>
        <w:tabs>
          <w:tab w:val="num" w:pos="720"/>
        </w:tabs>
        <w:ind w:left="720" w:hanging="360"/>
      </w:pPr>
      <w:rPr>
        <w:rFonts w:ascii="Wingdings" w:hAnsi="Wingdings" w:hint="default"/>
      </w:rPr>
    </w:lvl>
    <w:lvl w:ilvl="1" w:tplc="03C6FD2E" w:tentative="1">
      <w:start w:val="1"/>
      <w:numFmt w:val="bullet"/>
      <w:lvlText w:val=""/>
      <w:lvlJc w:val="left"/>
      <w:pPr>
        <w:tabs>
          <w:tab w:val="num" w:pos="1440"/>
        </w:tabs>
        <w:ind w:left="1440" w:hanging="360"/>
      </w:pPr>
      <w:rPr>
        <w:rFonts w:ascii="Wingdings" w:hAnsi="Wingdings" w:hint="default"/>
      </w:rPr>
    </w:lvl>
    <w:lvl w:ilvl="2" w:tplc="94E6A8EE" w:tentative="1">
      <w:start w:val="1"/>
      <w:numFmt w:val="bullet"/>
      <w:lvlText w:val=""/>
      <w:lvlJc w:val="left"/>
      <w:pPr>
        <w:tabs>
          <w:tab w:val="num" w:pos="2160"/>
        </w:tabs>
        <w:ind w:left="2160" w:hanging="360"/>
      </w:pPr>
      <w:rPr>
        <w:rFonts w:ascii="Wingdings" w:hAnsi="Wingdings" w:hint="default"/>
      </w:rPr>
    </w:lvl>
    <w:lvl w:ilvl="3" w:tplc="354C11EE" w:tentative="1">
      <w:start w:val="1"/>
      <w:numFmt w:val="bullet"/>
      <w:lvlText w:val=""/>
      <w:lvlJc w:val="left"/>
      <w:pPr>
        <w:tabs>
          <w:tab w:val="num" w:pos="2880"/>
        </w:tabs>
        <w:ind w:left="2880" w:hanging="360"/>
      </w:pPr>
      <w:rPr>
        <w:rFonts w:ascii="Wingdings" w:hAnsi="Wingdings" w:hint="default"/>
      </w:rPr>
    </w:lvl>
    <w:lvl w:ilvl="4" w:tplc="356E104C" w:tentative="1">
      <w:start w:val="1"/>
      <w:numFmt w:val="bullet"/>
      <w:lvlText w:val=""/>
      <w:lvlJc w:val="left"/>
      <w:pPr>
        <w:tabs>
          <w:tab w:val="num" w:pos="3600"/>
        </w:tabs>
        <w:ind w:left="3600" w:hanging="360"/>
      </w:pPr>
      <w:rPr>
        <w:rFonts w:ascii="Wingdings" w:hAnsi="Wingdings" w:hint="default"/>
      </w:rPr>
    </w:lvl>
    <w:lvl w:ilvl="5" w:tplc="A914FB3E" w:tentative="1">
      <w:start w:val="1"/>
      <w:numFmt w:val="bullet"/>
      <w:lvlText w:val=""/>
      <w:lvlJc w:val="left"/>
      <w:pPr>
        <w:tabs>
          <w:tab w:val="num" w:pos="4320"/>
        </w:tabs>
        <w:ind w:left="4320" w:hanging="360"/>
      </w:pPr>
      <w:rPr>
        <w:rFonts w:ascii="Wingdings" w:hAnsi="Wingdings" w:hint="default"/>
      </w:rPr>
    </w:lvl>
    <w:lvl w:ilvl="6" w:tplc="1054CA4C" w:tentative="1">
      <w:start w:val="1"/>
      <w:numFmt w:val="bullet"/>
      <w:lvlText w:val=""/>
      <w:lvlJc w:val="left"/>
      <w:pPr>
        <w:tabs>
          <w:tab w:val="num" w:pos="5040"/>
        </w:tabs>
        <w:ind w:left="5040" w:hanging="360"/>
      </w:pPr>
      <w:rPr>
        <w:rFonts w:ascii="Wingdings" w:hAnsi="Wingdings" w:hint="default"/>
      </w:rPr>
    </w:lvl>
    <w:lvl w:ilvl="7" w:tplc="6292D028" w:tentative="1">
      <w:start w:val="1"/>
      <w:numFmt w:val="bullet"/>
      <w:lvlText w:val=""/>
      <w:lvlJc w:val="left"/>
      <w:pPr>
        <w:tabs>
          <w:tab w:val="num" w:pos="5760"/>
        </w:tabs>
        <w:ind w:left="5760" w:hanging="360"/>
      </w:pPr>
      <w:rPr>
        <w:rFonts w:ascii="Wingdings" w:hAnsi="Wingdings" w:hint="default"/>
      </w:rPr>
    </w:lvl>
    <w:lvl w:ilvl="8" w:tplc="17EE51A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C7751D"/>
    <w:multiLevelType w:val="hybridMultilevel"/>
    <w:tmpl w:val="7200FABC"/>
    <w:lvl w:ilvl="0" w:tplc="8086FB02">
      <w:start w:val="1"/>
      <w:numFmt w:val="bullet"/>
      <w:lvlText w:val=""/>
      <w:lvlJc w:val="left"/>
      <w:pPr>
        <w:tabs>
          <w:tab w:val="num" w:pos="720"/>
        </w:tabs>
        <w:ind w:left="720" w:hanging="360"/>
      </w:pPr>
      <w:rPr>
        <w:rFonts w:ascii="Wingdings" w:hAnsi="Wingdings" w:hint="default"/>
      </w:rPr>
    </w:lvl>
    <w:lvl w:ilvl="1" w:tplc="02C6D37A" w:tentative="1">
      <w:start w:val="1"/>
      <w:numFmt w:val="bullet"/>
      <w:lvlText w:val=""/>
      <w:lvlJc w:val="left"/>
      <w:pPr>
        <w:tabs>
          <w:tab w:val="num" w:pos="1440"/>
        </w:tabs>
        <w:ind w:left="1440" w:hanging="360"/>
      </w:pPr>
      <w:rPr>
        <w:rFonts w:ascii="Wingdings" w:hAnsi="Wingdings" w:hint="default"/>
      </w:rPr>
    </w:lvl>
    <w:lvl w:ilvl="2" w:tplc="94F0282E" w:tentative="1">
      <w:start w:val="1"/>
      <w:numFmt w:val="bullet"/>
      <w:lvlText w:val=""/>
      <w:lvlJc w:val="left"/>
      <w:pPr>
        <w:tabs>
          <w:tab w:val="num" w:pos="2160"/>
        </w:tabs>
        <w:ind w:left="2160" w:hanging="360"/>
      </w:pPr>
      <w:rPr>
        <w:rFonts w:ascii="Wingdings" w:hAnsi="Wingdings" w:hint="default"/>
      </w:rPr>
    </w:lvl>
    <w:lvl w:ilvl="3" w:tplc="B1709D8A" w:tentative="1">
      <w:start w:val="1"/>
      <w:numFmt w:val="bullet"/>
      <w:lvlText w:val=""/>
      <w:lvlJc w:val="left"/>
      <w:pPr>
        <w:tabs>
          <w:tab w:val="num" w:pos="2880"/>
        </w:tabs>
        <w:ind w:left="2880" w:hanging="360"/>
      </w:pPr>
      <w:rPr>
        <w:rFonts w:ascii="Wingdings" w:hAnsi="Wingdings" w:hint="default"/>
      </w:rPr>
    </w:lvl>
    <w:lvl w:ilvl="4" w:tplc="5D48FB4A" w:tentative="1">
      <w:start w:val="1"/>
      <w:numFmt w:val="bullet"/>
      <w:lvlText w:val=""/>
      <w:lvlJc w:val="left"/>
      <w:pPr>
        <w:tabs>
          <w:tab w:val="num" w:pos="3600"/>
        </w:tabs>
        <w:ind w:left="3600" w:hanging="360"/>
      </w:pPr>
      <w:rPr>
        <w:rFonts w:ascii="Wingdings" w:hAnsi="Wingdings" w:hint="default"/>
      </w:rPr>
    </w:lvl>
    <w:lvl w:ilvl="5" w:tplc="0332EBA6" w:tentative="1">
      <w:start w:val="1"/>
      <w:numFmt w:val="bullet"/>
      <w:lvlText w:val=""/>
      <w:lvlJc w:val="left"/>
      <w:pPr>
        <w:tabs>
          <w:tab w:val="num" w:pos="4320"/>
        </w:tabs>
        <w:ind w:left="4320" w:hanging="360"/>
      </w:pPr>
      <w:rPr>
        <w:rFonts w:ascii="Wingdings" w:hAnsi="Wingdings" w:hint="default"/>
      </w:rPr>
    </w:lvl>
    <w:lvl w:ilvl="6" w:tplc="DBB69622" w:tentative="1">
      <w:start w:val="1"/>
      <w:numFmt w:val="bullet"/>
      <w:lvlText w:val=""/>
      <w:lvlJc w:val="left"/>
      <w:pPr>
        <w:tabs>
          <w:tab w:val="num" w:pos="5040"/>
        </w:tabs>
        <w:ind w:left="5040" w:hanging="360"/>
      </w:pPr>
      <w:rPr>
        <w:rFonts w:ascii="Wingdings" w:hAnsi="Wingdings" w:hint="default"/>
      </w:rPr>
    </w:lvl>
    <w:lvl w:ilvl="7" w:tplc="191EDA8C" w:tentative="1">
      <w:start w:val="1"/>
      <w:numFmt w:val="bullet"/>
      <w:lvlText w:val=""/>
      <w:lvlJc w:val="left"/>
      <w:pPr>
        <w:tabs>
          <w:tab w:val="num" w:pos="5760"/>
        </w:tabs>
        <w:ind w:left="5760" w:hanging="360"/>
      </w:pPr>
      <w:rPr>
        <w:rFonts w:ascii="Wingdings" w:hAnsi="Wingdings" w:hint="default"/>
      </w:rPr>
    </w:lvl>
    <w:lvl w:ilvl="8" w:tplc="ECEEFA9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7"/>
  </w:num>
  <w:num w:numId="14">
    <w:abstractNumId w:val="19"/>
  </w:num>
  <w:num w:numId="15">
    <w:abstractNumId w:val="16"/>
  </w:num>
  <w:num w:numId="16">
    <w:abstractNumId w:val="18"/>
  </w:num>
  <w:num w:numId="17">
    <w:abstractNumId w:val="13"/>
  </w:num>
  <w:num w:numId="18">
    <w:abstractNumId w:val="21"/>
  </w:num>
  <w:num w:numId="19">
    <w:abstractNumId w:val="12"/>
  </w:num>
  <w:num w:numId="20">
    <w:abstractNumId w:val="20"/>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6F9"/>
    <w:rsid w:val="00066E19"/>
    <w:rsid w:val="000B4BF8"/>
    <w:rsid w:val="000F2898"/>
    <w:rsid w:val="00115663"/>
    <w:rsid w:val="00213EAB"/>
    <w:rsid w:val="00215D1D"/>
    <w:rsid w:val="002656F9"/>
    <w:rsid w:val="002812CE"/>
    <w:rsid w:val="00284AAA"/>
    <w:rsid w:val="002D7F70"/>
    <w:rsid w:val="002E1A5A"/>
    <w:rsid w:val="00312210"/>
    <w:rsid w:val="00361777"/>
    <w:rsid w:val="00361FC2"/>
    <w:rsid w:val="003E7252"/>
    <w:rsid w:val="003F7C02"/>
    <w:rsid w:val="00407D8C"/>
    <w:rsid w:val="00462B54"/>
    <w:rsid w:val="004C595E"/>
    <w:rsid w:val="00535A9A"/>
    <w:rsid w:val="00576382"/>
    <w:rsid w:val="00620729"/>
    <w:rsid w:val="00673242"/>
    <w:rsid w:val="00691768"/>
    <w:rsid w:val="006F0367"/>
    <w:rsid w:val="007C4A68"/>
    <w:rsid w:val="007E0D6E"/>
    <w:rsid w:val="007E3A99"/>
    <w:rsid w:val="00827553"/>
    <w:rsid w:val="008658F6"/>
    <w:rsid w:val="008945AC"/>
    <w:rsid w:val="0092014C"/>
    <w:rsid w:val="009439AA"/>
    <w:rsid w:val="009523C5"/>
    <w:rsid w:val="009704EE"/>
    <w:rsid w:val="00A45E55"/>
    <w:rsid w:val="00B22EC4"/>
    <w:rsid w:val="00B54EAE"/>
    <w:rsid w:val="00B552FE"/>
    <w:rsid w:val="00BA5A05"/>
    <w:rsid w:val="00BC06ED"/>
    <w:rsid w:val="00C74F9D"/>
    <w:rsid w:val="00CB6E80"/>
    <w:rsid w:val="00CE2CAB"/>
    <w:rsid w:val="00D904CD"/>
    <w:rsid w:val="00DE3E34"/>
    <w:rsid w:val="00E041D6"/>
    <w:rsid w:val="00E32718"/>
    <w:rsid w:val="00E71405"/>
    <w:rsid w:val="00E802A8"/>
    <w:rsid w:val="00F83039"/>
    <w:rsid w:val="00F87567"/>
    <w:rsid w:val="00FA5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193C78"/>
  <w15:chartTrackingRefBased/>
  <w15:docId w15:val="{8BCAB70B-3D7F-44D0-B349-5EE8C7202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3"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9AA"/>
    <w:rPr>
      <w:color w:val="000000" w:themeColor="text1"/>
      <w:sz w:val="24"/>
    </w:rPr>
  </w:style>
  <w:style w:type="paragraph" w:styleId="Balk1">
    <w:name w:val="heading 1"/>
    <w:basedOn w:val="Normal"/>
    <w:next w:val="letiimBilgileri"/>
    <w:link w:val="Balk1Char"/>
    <w:uiPriority w:val="1"/>
    <w:qFormat/>
    <w:rsid w:val="002E1A5A"/>
    <w:pPr>
      <w:keepNext/>
      <w:keepLines/>
      <w:spacing w:before="480" w:after="0"/>
      <w:outlineLvl w:val="0"/>
    </w:pPr>
    <w:rPr>
      <w:rFonts w:asciiTheme="majorHAnsi" w:eastAsiaTheme="majorEastAsia" w:hAnsiTheme="majorHAnsi" w:cstheme="majorBidi"/>
      <w:bCs/>
      <w:color w:val="3D5157" w:themeColor="accent2"/>
      <w:sz w:val="36"/>
      <w:szCs w:val="28"/>
    </w:rPr>
  </w:style>
  <w:style w:type="paragraph" w:styleId="Balk2">
    <w:name w:val="heading 2"/>
    <w:basedOn w:val="Normal"/>
    <w:next w:val="Normal"/>
    <w:link w:val="Balk2Char"/>
    <w:uiPriority w:val="1"/>
    <w:semiHidden/>
    <w:unhideWhenUsed/>
    <w:qFormat/>
    <w:rsid w:val="00FA5F92"/>
    <w:pPr>
      <w:keepNext/>
      <w:keepLines/>
      <w:spacing w:before="40" w:after="0"/>
      <w:outlineLvl w:val="1"/>
    </w:pPr>
    <w:rPr>
      <w:rFonts w:asciiTheme="majorHAnsi" w:eastAsiaTheme="majorEastAsia" w:hAnsiTheme="majorHAnsi" w:cstheme="majorBidi"/>
      <w:color w:val="4F6228" w:themeColor="accent6" w:themeShade="80"/>
      <w:sz w:val="26"/>
      <w:szCs w:val="26"/>
    </w:rPr>
  </w:style>
  <w:style w:type="paragraph" w:styleId="Balk3">
    <w:name w:val="heading 3"/>
    <w:basedOn w:val="Normal"/>
    <w:next w:val="Normal"/>
    <w:link w:val="Balk3Char"/>
    <w:uiPriority w:val="1"/>
    <w:semiHidden/>
    <w:unhideWhenUsed/>
    <w:qFormat/>
    <w:rsid w:val="00FA5F92"/>
    <w:pPr>
      <w:keepNext/>
      <w:keepLines/>
      <w:spacing w:before="40" w:after="0"/>
      <w:outlineLvl w:val="2"/>
    </w:pPr>
    <w:rPr>
      <w:rFonts w:asciiTheme="majorHAnsi" w:eastAsiaTheme="majorEastAsia" w:hAnsiTheme="majorHAnsi" w:cstheme="majorBidi"/>
      <w:color w:val="4F6228" w:themeColor="accent6" w:themeShade="80"/>
      <w:szCs w:val="24"/>
    </w:rPr>
  </w:style>
  <w:style w:type="paragraph" w:styleId="Balk4">
    <w:name w:val="heading 4"/>
    <w:basedOn w:val="Normal"/>
    <w:next w:val="Normal"/>
    <w:link w:val="Balk4Char"/>
    <w:uiPriority w:val="1"/>
    <w:semiHidden/>
    <w:unhideWhenUsed/>
    <w:qFormat/>
    <w:rsid w:val="00FA5F92"/>
    <w:pPr>
      <w:keepNext/>
      <w:keepLines/>
      <w:spacing w:before="40" w:after="0"/>
      <w:outlineLvl w:val="3"/>
    </w:pPr>
    <w:rPr>
      <w:rFonts w:asciiTheme="majorHAnsi" w:eastAsiaTheme="majorEastAsia" w:hAnsiTheme="majorHAnsi" w:cstheme="majorBidi"/>
      <w:i/>
      <w:iCs/>
      <w:color w:val="4F6228" w:themeColor="accent6" w:themeShade="80"/>
    </w:rPr>
  </w:style>
  <w:style w:type="paragraph" w:styleId="Balk5">
    <w:name w:val="heading 5"/>
    <w:basedOn w:val="Normal"/>
    <w:next w:val="Normal"/>
    <w:link w:val="Balk5Char"/>
    <w:uiPriority w:val="1"/>
    <w:semiHidden/>
    <w:unhideWhenUsed/>
    <w:qFormat/>
    <w:rsid w:val="00FA5F92"/>
    <w:pPr>
      <w:keepNext/>
      <w:keepLines/>
      <w:spacing w:before="80" w:after="0"/>
      <w:outlineLvl w:val="4"/>
    </w:pPr>
    <w:rPr>
      <w:rFonts w:asciiTheme="majorHAnsi" w:eastAsiaTheme="majorEastAsia" w:hAnsiTheme="majorHAnsi" w:cstheme="majorBidi"/>
      <w:color w:val="4F6228" w:themeColor="accent6" w:themeShade="80"/>
    </w:rPr>
  </w:style>
  <w:style w:type="paragraph" w:styleId="Balk6">
    <w:name w:val="heading 6"/>
    <w:basedOn w:val="Normal"/>
    <w:next w:val="Normal"/>
    <w:link w:val="Balk6Char"/>
    <w:uiPriority w:val="1"/>
    <w:semiHidden/>
    <w:unhideWhenUsed/>
    <w:qFormat/>
    <w:rsid w:val="00FA5F92"/>
    <w:pPr>
      <w:keepNext/>
      <w:keepLines/>
      <w:spacing w:before="120" w:after="0"/>
      <w:outlineLvl w:val="5"/>
    </w:pPr>
    <w:rPr>
      <w:rFonts w:asciiTheme="majorHAnsi" w:eastAsiaTheme="majorEastAsia" w:hAnsiTheme="majorHAnsi" w:cstheme="majorBidi"/>
      <w:color w:val="4F6228" w:themeColor="accent6" w:themeShade="80"/>
    </w:rPr>
  </w:style>
  <w:style w:type="paragraph" w:styleId="Balk7">
    <w:name w:val="heading 7"/>
    <w:basedOn w:val="Normal"/>
    <w:next w:val="Normal"/>
    <w:link w:val="Balk7Char"/>
    <w:uiPriority w:val="1"/>
    <w:semiHidden/>
    <w:unhideWhenUsed/>
    <w:qFormat/>
    <w:rsid w:val="00FA5F92"/>
    <w:pPr>
      <w:keepNext/>
      <w:keepLines/>
      <w:spacing w:before="40" w:after="0"/>
      <w:outlineLvl w:val="6"/>
    </w:pPr>
    <w:rPr>
      <w:rFonts w:asciiTheme="majorHAnsi" w:eastAsiaTheme="majorEastAsia" w:hAnsiTheme="majorHAnsi" w:cstheme="majorBidi"/>
      <w:i/>
      <w:iCs/>
      <w:color w:val="4F6228" w:themeColor="accent6" w:themeShade="80"/>
    </w:rPr>
  </w:style>
  <w:style w:type="paragraph" w:styleId="Balk8">
    <w:name w:val="heading 8"/>
    <w:basedOn w:val="Normal"/>
    <w:next w:val="Normal"/>
    <w:link w:val="Balk8Char"/>
    <w:uiPriority w:val="1"/>
    <w:semiHidden/>
    <w:unhideWhenUsed/>
    <w:qFormat/>
    <w:rsid w:val="00D904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1"/>
    <w:semiHidden/>
    <w:unhideWhenUsed/>
    <w:qFormat/>
    <w:rsid w:val="00D904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2E1A5A"/>
    <w:rPr>
      <w:rFonts w:asciiTheme="majorHAnsi" w:eastAsiaTheme="majorEastAsia" w:hAnsiTheme="majorHAnsi" w:cstheme="majorBidi"/>
      <w:bCs/>
      <w:color w:val="3D5157" w:themeColor="accent2"/>
      <w:sz w:val="36"/>
      <w:szCs w:val="28"/>
    </w:rPr>
  </w:style>
  <w:style w:type="paragraph" w:styleId="TBal">
    <w:name w:val="TOC Heading"/>
    <w:basedOn w:val="Balk1"/>
    <w:next w:val="Normal"/>
    <w:uiPriority w:val="39"/>
    <w:semiHidden/>
    <w:unhideWhenUsed/>
    <w:qFormat/>
    <w:pPr>
      <w:outlineLvl w:val="9"/>
    </w:pPr>
    <w:rPr>
      <w:bCs w:val="0"/>
      <w:szCs w:val="32"/>
    </w:rPr>
  </w:style>
  <w:style w:type="paragraph" w:styleId="stBilgi">
    <w:name w:val="header"/>
    <w:basedOn w:val="Normal"/>
    <w:link w:val="stBilgiChar"/>
    <w:uiPriority w:val="99"/>
    <w:unhideWhenUsed/>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40"/>
      <w:jc w:val="center"/>
    </w:pPr>
  </w:style>
  <w:style w:type="character" w:customStyle="1" w:styleId="AltBilgiChar">
    <w:name w:val="Alt Bilgi Char"/>
    <w:basedOn w:val="VarsaylanParagrafYazTipi"/>
    <w:link w:val="AltBilgi"/>
    <w:uiPriority w:val="99"/>
  </w:style>
  <w:style w:type="paragraph" w:customStyle="1" w:styleId="letiimBilgileri">
    <w:name w:val="İletişim Bilgileri"/>
    <w:basedOn w:val="Normal"/>
    <w:uiPriority w:val="2"/>
    <w:qFormat/>
    <w:rsid w:val="000F2898"/>
    <w:pPr>
      <w:spacing w:after="0"/>
      <w:contextualSpacing/>
    </w:pPr>
    <w:rPr>
      <w:rFonts w:eastAsiaTheme="minorEastAsia"/>
      <w:color w:val="607E4C" w:themeColor="accent4"/>
    </w:rPr>
  </w:style>
  <w:style w:type="paragraph" w:styleId="Kapan">
    <w:name w:val="Closing"/>
    <w:basedOn w:val="Normal"/>
    <w:next w:val="mza"/>
    <w:link w:val="KapanChar"/>
    <w:uiPriority w:val="5"/>
    <w:qFormat/>
    <w:rsid w:val="002E1A5A"/>
    <w:pPr>
      <w:spacing w:before="720"/>
    </w:pPr>
    <w:rPr>
      <w:rFonts w:eastAsiaTheme="minorEastAsia"/>
      <w:bCs/>
      <w:szCs w:val="18"/>
    </w:rPr>
  </w:style>
  <w:style w:type="character" w:customStyle="1" w:styleId="KapanChar">
    <w:name w:val="Kapanış Char"/>
    <w:basedOn w:val="VarsaylanParagrafYazTipi"/>
    <w:link w:val="Kapan"/>
    <w:uiPriority w:val="5"/>
    <w:rsid w:val="002E1A5A"/>
    <w:rPr>
      <w:rFonts w:eastAsiaTheme="minorEastAsia"/>
      <w:bCs/>
      <w:color w:val="000000" w:themeColor="text1"/>
      <w:sz w:val="24"/>
      <w:szCs w:val="18"/>
    </w:rPr>
  </w:style>
  <w:style w:type="paragraph" w:styleId="mza">
    <w:name w:val="Signature"/>
    <w:basedOn w:val="Normal"/>
    <w:next w:val="Normal"/>
    <w:link w:val="mzaChar"/>
    <w:uiPriority w:val="6"/>
    <w:qFormat/>
    <w:pPr>
      <w:spacing w:before="720" w:after="280"/>
      <w:contextualSpacing/>
    </w:pPr>
    <w:rPr>
      <w:rFonts w:eastAsiaTheme="minorEastAsia"/>
      <w:bCs/>
      <w:szCs w:val="18"/>
    </w:rPr>
  </w:style>
  <w:style w:type="character" w:customStyle="1" w:styleId="mzaChar">
    <w:name w:val="İmza Char"/>
    <w:basedOn w:val="VarsaylanParagrafYazTipi"/>
    <w:link w:val="mza"/>
    <w:uiPriority w:val="6"/>
    <w:rPr>
      <w:rFonts w:eastAsiaTheme="minorEastAsia"/>
      <w:bCs/>
      <w:szCs w:val="18"/>
    </w:rPr>
  </w:style>
  <w:style w:type="paragraph" w:styleId="Selamlama">
    <w:name w:val="Salutation"/>
    <w:basedOn w:val="Normal"/>
    <w:next w:val="Normal"/>
    <w:link w:val="SelamlamaChar"/>
    <w:uiPriority w:val="4"/>
    <w:qFormat/>
    <w:rsid w:val="00E32718"/>
    <w:pPr>
      <w:spacing w:before="440" w:after="180"/>
    </w:pPr>
    <w:rPr>
      <w:rFonts w:eastAsiaTheme="minorEastAsia"/>
      <w:bCs/>
      <w:szCs w:val="18"/>
    </w:rPr>
  </w:style>
  <w:style w:type="character" w:customStyle="1" w:styleId="SelamlamaChar">
    <w:name w:val="Selamlama Char"/>
    <w:basedOn w:val="VarsaylanParagrafYazTipi"/>
    <w:link w:val="Selamlama"/>
    <w:uiPriority w:val="4"/>
    <w:rsid w:val="00E32718"/>
    <w:rPr>
      <w:rFonts w:eastAsiaTheme="minorEastAsia"/>
      <w:bCs/>
      <w:color w:val="000000" w:themeColor="text1"/>
      <w:sz w:val="24"/>
      <w:szCs w:val="18"/>
    </w:rPr>
  </w:style>
  <w:style w:type="character" w:styleId="Gl">
    <w:name w:val="Strong"/>
    <w:basedOn w:val="VarsaylanParagrafYazTipi"/>
    <w:uiPriority w:val="22"/>
    <w:qFormat/>
    <w:rPr>
      <w:b/>
      <w:bCs/>
      <w:color w:val="3D5157" w:themeColor="accent2"/>
    </w:rPr>
  </w:style>
  <w:style w:type="character" w:styleId="YerTutucuMetni">
    <w:name w:val="Placeholder Text"/>
    <w:basedOn w:val="VarsaylanParagrafYazTipi"/>
    <w:uiPriority w:val="99"/>
    <w:semiHidden/>
    <w:rPr>
      <w:color w:val="808080"/>
    </w:rPr>
  </w:style>
  <w:style w:type="character" w:customStyle="1" w:styleId="Balk2Char">
    <w:name w:val="Başlık 2 Char"/>
    <w:basedOn w:val="VarsaylanParagrafYazTipi"/>
    <w:link w:val="Balk2"/>
    <w:uiPriority w:val="1"/>
    <w:semiHidden/>
    <w:rsid w:val="00FA5F92"/>
    <w:rPr>
      <w:rFonts w:asciiTheme="majorHAnsi" w:eastAsiaTheme="majorEastAsia" w:hAnsiTheme="majorHAnsi" w:cstheme="majorBidi"/>
      <w:color w:val="4F6228" w:themeColor="accent6" w:themeShade="80"/>
      <w:sz w:val="26"/>
      <w:szCs w:val="26"/>
    </w:rPr>
  </w:style>
  <w:style w:type="table" w:styleId="TabloKlavuzu">
    <w:name w:val="Table Grid"/>
    <w:basedOn w:val="NormalTablo"/>
    <w:uiPriority w:val="39"/>
    <w:rsid w:val="00312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4Char">
    <w:name w:val="Başlık 4 Char"/>
    <w:basedOn w:val="VarsaylanParagrafYazTipi"/>
    <w:link w:val="Balk4"/>
    <w:uiPriority w:val="1"/>
    <w:semiHidden/>
    <w:rsid w:val="00FA5F92"/>
    <w:rPr>
      <w:rFonts w:asciiTheme="majorHAnsi" w:eastAsiaTheme="majorEastAsia" w:hAnsiTheme="majorHAnsi" w:cstheme="majorBidi"/>
      <w:i/>
      <w:iCs/>
      <w:color w:val="4F6228" w:themeColor="accent6" w:themeShade="80"/>
      <w:sz w:val="24"/>
    </w:rPr>
  </w:style>
  <w:style w:type="character" w:customStyle="1" w:styleId="Balk5Char">
    <w:name w:val="Başlık 5 Char"/>
    <w:basedOn w:val="VarsaylanParagrafYazTipi"/>
    <w:link w:val="Balk5"/>
    <w:uiPriority w:val="1"/>
    <w:semiHidden/>
    <w:rsid w:val="00FA5F92"/>
    <w:rPr>
      <w:rFonts w:asciiTheme="majorHAnsi" w:eastAsiaTheme="majorEastAsia" w:hAnsiTheme="majorHAnsi" w:cstheme="majorBidi"/>
      <w:color w:val="4F6228" w:themeColor="accent6" w:themeShade="80"/>
      <w:sz w:val="24"/>
    </w:rPr>
  </w:style>
  <w:style w:type="character" w:customStyle="1" w:styleId="Balk6Char">
    <w:name w:val="Başlık 6 Char"/>
    <w:basedOn w:val="VarsaylanParagrafYazTipi"/>
    <w:link w:val="Balk6"/>
    <w:uiPriority w:val="1"/>
    <w:semiHidden/>
    <w:rsid w:val="00FA5F92"/>
    <w:rPr>
      <w:rFonts w:asciiTheme="majorHAnsi" w:eastAsiaTheme="majorEastAsia" w:hAnsiTheme="majorHAnsi" w:cstheme="majorBidi"/>
      <w:color w:val="4F6228" w:themeColor="accent6" w:themeShade="80"/>
      <w:sz w:val="24"/>
    </w:rPr>
  </w:style>
  <w:style w:type="character" w:customStyle="1" w:styleId="Balk3Char">
    <w:name w:val="Başlık 3 Char"/>
    <w:basedOn w:val="VarsaylanParagrafYazTipi"/>
    <w:link w:val="Balk3"/>
    <w:uiPriority w:val="1"/>
    <w:semiHidden/>
    <w:rsid w:val="00FA5F92"/>
    <w:rPr>
      <w:rFonts w:asciiTheme="majorHAnsi" w:eastAsiaTheme="majorEastAsia" w:hAnsiTheme="majorHAnsi" w:cstheme="majorBidi"/>
      <w:color w:val="4F6228" w:themeColor="accent6" w:themeShade="80"/>
      <w:sz w:val="24"/>
      <w:szCs w:val="24"/>
    </w:rPr>
  </w:style>
  <w:style w:type="character" w:styleId="GlVurgulama">
    <w:name w:val="Intense Emphasis"/>
    <w:basedOn w:val="VarsaylanParagrafYazTipi"/>
    <w:uiPriority w:val="21"/>
    <w:semiHidden/>
    <w:unhideWhenUsed/>
    <w:qFormat/>
    <w:rsid w:val="000F2898"/>
    <w:rPr>
      <w:i/>
      <w:iCs/>
      <w:color w:val="4F6228" w:themeColor="accent6" w:themeShade="80"/>
    </w:rPr>
  </w:style>
  <w:style w:type="paragraph" w:styleId="GlAlnt">
    <w:name w:val="Intense Quote"/>
    <w:basedOn w:val="Normal"/>
    <w:next w:val="Normal"/>
    <w:link w:val="GlAlntChar"/>
    <w:uiPriority w:val="30"/>
    <w:semiHidden/>
    <w:unhideWhenUsed/>
    <w:qFormat/>
    <w:rsid w:val="000F2898"/>
    <w:pPr>
      <w:pBdr>
        <w:top w:val="single" w:sz="4" w:space="10" w:color="4F6228" w:themeColor="accent6" w:themeShade="80"/>
        <w:bottom w:val="single" w:sz="4" w:space="10" w:color="4F6228" w:themeColor="accent6" w:themeShade="80"/>
      </w:pBdr>
      <w:spacing w:before="360" w:after="360"/>
      <w:ind w:left="864" w:right="864"/>
      <w:jc w:val="center"/>
    </w:pPr>
    <w:rPr>
      <w:i/>
      <w:iCs/>
      <w:color w:val="3C5020" w:themeColor="accent5" w:themeShade="80"/>
    </w:rPr>
  </w:style>
  <w:style w:type="character" w:customStyle="1" w:styleId="GlAlntChar">
    <w:name w:val="Güçlü Alıntı Char"/>
    <w:basedOn w:val="VarsaylanParagrafYazTipi"/>
    <w:link w:val="GlAlnt"/>
    <w:uiPriority w:val="30"/>
    <w:semiHidden/>
    <w:rsid w:val="000F2898"/>
    <w:rPr>
      <w:i/>
      <w:iCs/>
      <w:color w:val="3C5020" w:themeColor="accent5" w:themeShade="80"/>
      <w:sz w:val="24"/>
    </w:rPr>
  </w:style>
  <w:style w:type="character" w:styleId="GlBavuru">
    <w:name w:val="Intense Reference"/>
    <w:basedOn w:val="VarsaylanParagrafYazTipi"/>
    <w:uiPriority w:val="32"/>
    <w:semiHidden/>
    <w:unhideWhenUsed/>
    <w:qFormat/>
    <w:rsid w:val="000F2898"/>
    <w:rPr>
      <w:b/>
      <w:bCs/>
      <w:caps w:val="0"/>
      <w:smallCaps/>
      <w:color w:val="3C5020" w:themeColor="accent5" w:themeShade="80"/>
      <w:spacing w:val="5"/>
    </w:rPr>
  </w:style>
  <w:style w:type="paragraph" w:styleId="bekMetni">
    <w:name w:val="Block Text"/>
    <w:basedOn w:val="Normal"/>
    <w:uiPriority w:val="99"/>
    <w:semiHidden/>
    <w:unhideWhenUsed/>
    <w:rsid w:val="000F2898"/>
    <w:pPr>
      <w:pBdr>
        <w:top w:val="single" w:sz="2" w:space="10" w:color="3C5020" w:themeColor="accent5" w:themeShade="80"/>
        <w:left w:val="single" w:sz="2" w:space="10" w:color="3C5020" w:themeColor="accent5" w:themeShade="80"/>
        <w:bottom w:val="single" w:sz="2" w:space="10" w:color="3C5020" w:themeColor="accent5" w:themeShade="80"/>
        <w:right w:val="single" w:sz="2" w:space="10" w:color="3C5020" w:themeColor="accent5" w:themeShade="80"/>
      </w:pBdr>
      <w:ind w:left="1152" w:right="1152"/>
    </w:pPr>
    <w:rPr>
      <w:rFonts w:eastAsiaTheme="minorEastAsia"/>
      <w:i/>
      <w:iCs/>
      <w:color w:val="3C5020" w:themeColor="accent5" w:themeShade="80"/>
    </w:rPr>
  </w:style>
  <w:style w:type="character" w:styleId="zlenenKpr">
    <w:name w:val="FollowedHyperlink"/>
    <w:basedOn w:val="VarsaylanParagrafYazTipi"/>
    <w:uiPriority w:val="99"/>
    <w:semiHidden/>
    <w:unhideWhenUsed/>
    <w:rsid w:val="000F2898"/>
    <w:rPr>
      <w:color w:val="4F6228" w:themeColor="accent6" w:themeShade="80"/>
      <w:u w:val="single"/>
    </w:rPr>
  </w:style>
  <w:style w:type="character" w:styleId="Kpr">
    <w:name w:val="Hyperlink"/>
    <w:basedOn w:val="VarsaylanParagrafYazTipi"/>
    <w:uiPriority w:val="99"/>
    <w:semiHidden/>
    <w:unhideWhenUsed/>
    <w:rsid w:val="009439AA"/>
    <w:rPr>
      <w:color w:val="3D5157" w:themeColor="accent2"/>
      <w:u w:val="single"/>
    </w:rPr>
  </w:style>
  <w:style w:type="character" w:styleId="KitapBal">
    <w:name w:val="Book Title"/>
    <w:basedOn w:val="VarsaylanParagrafYazTipi"/>
    <w:uiPriority w:val="33"/>
    <w:semiHidden/>
    <w:unhideWhenUsed/>
    <w:qFormat/>
    <w:rsid w:val="00D904CD"/>
    <w:rPr>
      <w:b/>
      <w:bCs/>
      <w:i/>
      <w:iCs/>
      <w:spacing w:val="5"/>
    </w:rPr>
  </w:style>
  <w:style w:type="paragraph" w:styleId="ResimYazs">
    <w:name w:val="caption"/>
    <w:basedOn w:val="Normal"/>
    <w:next w:val="Normal"/>
    <w:uiPriority w:val="35"/>
    <w:semiHidden/>
    <w:unhideWhenUsed/>
    <w:qFormat/>
    <w:rsid w:val="00D904CD"/>
    <w:pPr>
      <w:spacing w:after="200" w:line="240" w:lineRule="auto"/>
    </w:pPr>
    <w:rPr>
      <w:i/>
      <w:iCs/>
      <w:color w:val="2F4158" w:themeColor="text2"/>
      <w:sz w:val="18"/>
      <w:szCs w:val="18"/>
    </w:rPr>
  </w:style>
  <w:style w:type="character" w:styleId="Vurgu">
    <w:name w:val="Emphasis"/>
    <w:basedOn w:val="VarsaylanParagrafYazTipi"/>
    <w:uiPriority w:val="20"/>
    <w:semiHidden/>
    <w:unhideWhenUsed/>
    <w:qFormat/>
    <w:rsid w:val="00D904CD"/>
    <w:rPr>
      <w:i/>
      <w:iCs/>
    </w:rPr>
  </w:style>
  <w:style w:type="character" w:customStyle="1" w:styleId="Balk7Char">
    <w:name w:val="Başlık 7 Char"/>
    <w:basedOn w:val="VarsaylanParagrafYazTipi"/>
    <w:link w:val="Balk7"/>
    <w:uiPriority w:val="1"/>
    <w:semiHidden/>
    <w:rsid w:val="00FA5F92"/>
    <w:rPr>
      <w:rFonts w:asciiTheme="majorHAnsi" w:eastAsiaTheme="majorEastAsia" w:hAnsiTheme="majorHAnsi" w:cstheme="majorBidi"/>
      <w:i/>
      <w:iCs/>
      <w:color w:val="4F6228" w:themeColor="accent6" w:themeShade="80"/>
      <w:sz w:val="24"/>
    </w:rPr>
  </w:style>
  <w:style w:type="character" w:customStyle="1" w:styleId="Balk8Char">
    <w:name w:val="Başlık 8 Char"/>
    <w:basedOn w:val="VarsaylanParagrafYazTipi"/>
    <w:link w:val="Balk8"/>
    <w:uiPriority w:val="1"/>
    <w:semiHidden/>
    <w:rsid w:val="00D904CD"/>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1"/>
    <w:semiHidden/>
    <w:rsid w:val="00D904CD"/>
    <w:rPr>
      <w:rFonts w:asciiTheme="majorHAnsi" w:eastAsiaTheme="majorEastAsia" w:hAnsiTheme="majorHAnsi" w:cstheme="majorBidi"/>
      <w:i/>
      <w:iCs/>
      <w:color w:val="272727" w:themeColor="text1" w:themeTint="D8"/>
      <w:sz w:val="21"/>
      <w:szCs w:val="21"/>
    </w:rPr>
  </w:style>
  <w:style w:type="paragraph" w:styleId="ListeParagraf">
    <w:name w:val="List Paragraph"/>
    <w:basedOn w:val="Normal"/>
    <w:uiPriority w:val="34"/>
    <w:unhideWhenUsed/>
    <w:qFormat/>
    <w:rsid w:val="00D904CD"/>
    <w:pPr>
      <w:ind w:left="720"/>
      <w:contextualSpacing/>
    </w:pPr>
  </w:style>
  <w:style w:type="paragraph" w:styleId="AralkYok">
    <w:name w:val="No Spacing"/>
    <w:uiPriority w:val="1"/>
    <w:semiHidden/>
    <w:unhideWhenUsed/>
    <w:qFormat/>
    <w:rsid w:val="00D904CD"/>
    <w:pPr>
      <w:spacing w:after="0" w:line="240" w:lineRule="auto"/>
    </w:pPr>
    <w:rPr>
      <w:color w:val="000000" w:themeColor="text1"/>
      <w:sz w:val="24"/>
    </w:rPr>
  </w:style>
  <w:style w:type="paragraph" w:styleId="Alnt">
    <w:name w:val="Quote"/>
    <w:basedOn w:val="Normal"/>
    <w:next w:val="Normal"/>
    <w:link w:val="AlntChar"/>
    <w:uiPriority w:val="29"/>
    <w:semiHidden/>
    <w:unhideWhenUsed/>
    <w:qFormat/>
    <w:rsid w:val="00D904CD"/>
    <w:pPr>
      <w:spacing w:before="200"/>
      <w:ind w:left="864" w:right="864"/>
      <w:jc w:val="center"/>
    </w:pPr>
    <w:rPr>
      <w:i/>
      <w:iCs/>
      <w:color w:val="404040" w:themeColor="text1" w:themeTint="BF"/>
    </w:rPr>
  </w:style>
  <w:style w:type="character" w:customStyle="1" w:styleId="AlntChar">
    <w:name w:val="Alıntı Char"/>
    <w:basedOn w:val="VarsaylanParagrafYazTipi"/>
    <w:link w:val="Alnt"/>
    <w:uiPriority w:val="29"/>
    <w:semiHidden/>
    <w:rsid w:val="00D904CD"/>
    <w:rPr>
      <w:i/>
      <w:iCs/>
      <w:color w:val="404040" w:themeColor="text1" w:themeTint="BF"/>
      <w:sz w:val="24"/>
    </w:rPr>
  </w:style>
  <w:style w:type="paragraph" w:styleId="Altyaz">
    <w:name w:val="Subtitle"/>
    <w:basedOn w:val="Normal"/>
    <w:next w:val="Normal"/>
    <w:link w:val="AltyazChar"/>
    <w:uiPriority w:val="11"/>
    <w:semiHidden/>
    <w:unhideWhenUsed/>
    <w:qFormat/>
    <w:rsid w:val="00D904CD"/>
    <w:pPr>
      <w:numPr>
        <w:ilvl w:val="1"/>
      </w:numPr>
    </w:pPr>
    <w:rPr>
      <w:rFonts w:eastAsiaTheme="minorEastAsia"/>
      <w:color w:val="5A5A5A" w:themeColor="text1" w:themeTint="A5"/>
      <w:spacing w:val="15"/>
      <w:sz w:val="22"/>
      <w:szCs w:val="22"/>
    </w:rPr>
  </w:style>
  <w:style w:type="character" w:customStyle="1" w:styleId="AltyazChar">
    <w:name w:val="Altyazı Char"/>
    <w:basedOn w:val="VarsaylanParagrafYazTipi"/>
    <w:link w:val="Altyaz"/>
    <w:uiPriority w:val="11"/>
    <w:semiHidden/>
    <w:rsid w:val="00D904CD"/>
    <w:rPr>
      <w:rFonts w:eastAsiaTheme="minorEastAsia"/>
      <w:color w:val="5A5A5A" w:themeColor="text1" w:themeTint="A5"/>
      <w:spacing w:val="15"/>
      <w:sz w:val="22"/>
      <w:szCs w:val="22"/>
    </w:rPr>
  </w:style>
  <w:style w:type="character" w:styleId="HafifVurgulama">
    <w:name w:val="Subtle Emphasis"/>
    <w:basedOn w:val="VarsaylanParagrafYazTipi"/>
    <w:uiPriority w:val="19"/>
    <w:semiHidden/>
    <w:unhideWhenUsed/>
    <w:qFormat/>
    <w:rsid w:val="00D904CD"/>
    <w:rPr>
      <w:i/>
      <w:iCs/>
      <w:color w:val="404040" w:themeColor="text1" w:themeTint="BF"/>
    </w:rPr>
  </w:style>
  <w:style w:type="character" w:styleId="HafifBavuru">
    <w:name w:val="Subtle Reference"/>
    <w:basedOn w:val="VarsaylanParagrafYazTipi"/>
    <w:uiPriority w:val="31"/>
    <w:semiHidden/>
    <w:unhideWhenUsed/>
    <w:qFormat/>
    <w:rsid w:val="00D904CD"/>
    <w:rPr>
      <w:smallCaps/>
      <w:color w:val="5A5A5A" w:themeColor="text1" w:themeTint="A5"/>
    </w:rPr>
  </w:style>
  <w:style w:type="paragraph" w:styleId="KonuBal">
    <w:name w:val="Title"/>
    <w:basedOn w:val="Normal"/>
    <w:next w:val="Normal"/>
    <w:link w:val="KonuBalChar"/>
    <w:uiPriority w:val="10"/>
    <w:semiHidden/>
    <w:unhideWhenUsed/>
    <w:qFormat/>
    <w:rsid w:val="00D904C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KonuBalChar">
    <w:name w:val="Konu Başlığı Char"/>
    <w:basedOn w:val="VarsaylanParagrafYazTipi"/>
    <w:link w:val="KonuBal"/>
    <w:uiPriority w:val="10"/>
    <w:semiHidden/>
    <w:rsid w:val="00D904CD"/>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27553"/>
    <w:pPr>
      <w:spacing w:before="100" w:beforeAutospacing="1" w:after="100" w:afterAutospacing="1" w:line="240" w:lineRule="auto"/>
    </w:pPr>
    <w:rPr>
      <w:rFonts w:ascii="Times New Roman" w:eastAsia="Times New Roman" w:hAnsi="Times New Roman" w:cs="Times New Roman"/>
      <w:color w:val="auto"/>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545453">
      <w:bodyDiv w:val="1"/>
      <w:marLeft w:val="0"/>
      <w:marRight w:val="0"/>
      <w:marTop w:val="0"/>
      <w:marBottom w:val="0"/>
      <w:divBdr>
        <w:top w:val="none" w:sz="0" w:space="0" w:color="auto"/>
        <w:left w:val="none" w:sz="0" w:space="0" w:color="auto"/>
        <w:bottom w:val="none" w:sz="0" w:space="0" w:color="auto"/>
        <w:right w:val="none" w:sz="0" w:space="0" w:color="auto"/>
      </w:divBdr>
    </w:div>
    <w:div w:id="218444203">
      <w:bodyDiv w:val="1"/>
      <w:marLeft w:val="0"/>
      <w:marRight w:val="0"/>
      <w:marTop w:val="0"/>
      <w:marBottom w:val="0"/>
      <w:divBdr>
        <w:top w:val="none" w:sz="0" w:space="0" w:color="auto"/>
        <w:left w:val="none" w:sz="0" w:space="0" w:color="auto"/>
        <w:bottom w:val="none" w:sz="0" w:space="0" w:color="auto"/>
        <w:right w:val="none" w:sz="0" w:space="0" w:color="auto"/>
      </w:divBdr>
      <w:divsChild>
        <w:div w:id="1660426010">
          <w:marLeft w:val="360"/>
          <w:marRight w:val="0"/>
          <w:marTop w:val="200"/>
          <w:marBottom w:val="0"/>
          <w:divBdr>
            <w:top w:val="none" w:sz="0" w:space="0" w:color="auto"/>
            <w:left w:val="none" w:sz="0" w:space="0" w:color="auto"/>
            <w:bottom w:val="none" w:sz="0" w:space="0" w:color="auto"/>
            <w:right w:val="none" w:sz="0" w:space="0" w:color="auto"/>
          </w:divBdr>
        </w:div>
        <w:div w:id="1112742607">
          <w:marLeft w:val="360"/>
          <w:marRight w:val="0"/>
          <w:marTop w:val="200"/>
          <w:marBottom w:val="0"/>
          <w:divBdr>
            <w:top w:val="none" w:sz="0" w:space="0" w:color="auto"/>
            <w:left w:val="none" w:sz="0" w:space="0" w:color="auto"/>
            <w:bottom w:val="none" w:sz="0" w:space="0" w:color="auto"/>
            <w:right w:val="none" w:sz="0" w:space="0" w:color="auto"/>
          </w:divBdr>
        </w:div>
        <w:div w:id="1636593762">
          <w:marLeft w:val="360"/>
          <w:marRight w:val="0"/>
          <w:marTop w:val="200"/>
          <w:marBottom w:val="0"/>
          <w:divBdr>
            <w:top w:val="none" w:sz="0" w:space="0" w:color="auto"/>
            <w:left w:val="none" w:sz="0" w:space="0" w:color="auto"/>
            <w:bottom w:val="none" w:sz="0" w:space="0" w:color="auto"/>
            <w:right w:val="none" w:sz="0" w:space="0" w:color="auto"/>
          </w:divBdr>
        </w:div>
      </w:divsChild>
    </w:div>
    <w:div w:id="530415483">
      <w:bodyDiv w:val="1"/>
      <w:marLeft w:val="0"/>
      <w:marRight w:val="0"/>
      <w:marTop w:val="0"/>
      <w:marBottom w:val="0"/>
      <w:divBdr>
        <w:top w:val="none" w:sz="0" w:space="0" w:color="auto"/>
        <w:left w:val="none" w:sz="0" w:space="0" w:color="auto"/>
        <w:bottom w:val="none" w:sz="0" w:space="0" w:color="auto"/>
        <w:right w:val="none" w:sz="0" w:space="0" w:color="auto"/>
      </w:divBdr>
      <w:divsChild>
        <w:div w:id="1790779896">
          <w:marLeft w:val="360"/>
          <w:marRight w:val="0"/>
          <w:marTop w:val="200"/>
          <w:marBottom w:val="0"/>
          <w:divBdr>
            <w:top w:val="none" w:sz="0" w:space="0" w:color="auto"/>
            <w:left w:val="none" w:sz="0" w:space="0" w:color="auto"/>
            <w:bottom w:val="none" w:sz="0" w:space="0" w:color="auto"/>
            <w:right w:val="none" w:sz="0" w:space="0" w:color="auto"/>
          </w:divBdr>
        </w:div>
        <w:div w:id="39288254">
          <w:marLeft w:val="360"/>
          <w:marRight w:val="0"/>
          <w:marTop w:val="200"/>
          <w:marBottom w:val="0"/>
          <w:divBdr>
            <w:top w:val="none" w:sz="0" w:space="0" w:color="auto"/>
            <w:left w:val="none" w:sz="0" w:space="0" w:color="auto"/>
            <w:bottom w:val="none" w:sz="0" w:space="0" w:color="auto"/>
            <w:right w:val="none" w:sz="0" w:space="0" w:color="auto"/>
          </w:divBdr>
        </w:div>
        <w:div w:id="2083797067">
          <w:marLeft w:val="360"/>
          <w:marRight w:val="0"/>
          <w:marTop w:val="200"/>
          <w:marBottom w:val="0"/>
          <w:divBdr>
            <w:top w:val="none" w:sz="0" w:space="0" w:color="auto"/>
            <w:left w:val="none" w:sz="0" w:space="0" w:color="auto"/>
            <w:bottom w:val="none" w:sz="0" w:space="0" w:color="auto"/>
            <w:right w:val="none" w:sz="0" w:space="0" w:color="auto"/>
          </w:divBdr>
        </w:div>
      </w:divsChild>
    </w:div>
    <w:div w:id="625350834">
      <w:bodyDiv w:val="1"/>
      <w:marLeft w:val="0"/>
      <w:marRight w:val="0"/>
      <w:marTop w:val="0"/>
      <w:marBottom w:val="0"/>
      <w:divBdr>
        <w:top w:val="none" w:sz="0" w:space="0" w:color="auto"/>
        <w:left w:val="none" w:sz="0" w:space="0" w:color="auto"/>
        <w:bottom w:val="none" w:sz="0" w:space="0" w:color="auto"/>
        <w:right w:val="none" w:sz="0" w:space="0" w:color="auto"/>
      </w:divBdr>
      <w:divsChild>
        <w:div w:id="707097947">
          <w:marLeft w:val="360"/>
          <w:marRight w:val="0"/>
          <w:marTop w:val="200"/>
          <w:marBottom w:val="0"/>
          <w:divBdr>
            <w:top w:val="none" w:sz="0" w:space="0" w:color="auto"/>
            <w:left w:val="none" w:sz="0" w:space="0" w:color="auto"/>
            <w:bottom w:val="none" w:sz="0" w:space="0" w:color="auto"/>
            <w:right w:val="none" w:sz="0" w:space="0" w:color="auto"/>
          </w:divBdr>
        </w:div>
        <w:div w:id="591864518">
          <w:marLeft w:val="360"/>
          <w:marRight w:val="0"/>
          <w:marTop w:val="200"/>
          <w:marBottom w:val="0"/>
          <w:divBdr>
            <w:top w:val="none" w:sz="0" w:space="0" w:color="auto"/>
            <w:left w:val="none" w:sz="0" w:space="0" w:color="auto"/>
            <w:bottom w:val="none" w:sz="0" w:space="0" w:color="auto"/>
            <w:right w:val="none" w:sz="0" w:space="0" w:color="auto"/>
          </w:divBdr>
        </w:div>
      </w:divsChild>
    </w:div>
    <w:div w:id="714549179">
      <w:bodyDiv w:val="1"/>
      <w:marLeft w:val="0"/>
      <w:marRight w:val="0"/>
      <w:marTop w:val="0"/>
      <w:marBottom w:val="0"/>
      <w:divBdr>
        <w:top w:val="none" w:sz="0" w:space="0" w:color="auto"/>
        <w:left w:val="none" w:sz="0" w:space="0" w:color="auto"/>
        <w:bottom w:val="none" w:sz="0" w:space="0" w:color="auto"/>
        <w:right w:val="none" w:sz="0" w:space="0" w:color="auto"/>
      </w:divBdr>
      <w:divsChild>
        <w:div w:id="764618073">
          <w:marLeft w:val="446"/>
          <w:marRight w:val="0"/>
          <w:marTop w:val="200"/>
          <w:marBottom w:val="0"/>
          <w:divBdr>
            <w:top w:val="none" w:sz="0" w:space="0" w:color="auto"/>
            <w:left w:val="none" w:sz="0" w:space="0" w:color="auto"/>
            <w:bottom w:val="none" w:sz="0" w:space="0" w:color="auto"/>
            <w:right w:val="none" w:sz="0" w:space="0" w:color="auto"/>
          </w:divBdr>
        </w:div>
        <w:div w:id="2121098190">
          <w:marLeft w:val="446"/>
          <w:marRight w:val="0"/>
          <w:marTop w:val="200"/>
          <w:marBottom w:val="0"/>
          <w:divBdr>
            <w:top w:val="none" w:sz="0" w:space="0" w:color="auto"/>
            <w:left w:val="none" w:sz="0" w:space="0" w:color="auto"/>
            <w:bottom w:val="none" w:sz="0" w:space="0" w:color="auto"/>
            <w:right w:val="none" w:sz="0" w:space="0" w:color="auto"/>
          </w:divBdr>
        </w:div>
        <w:div w:id="2110932205">
          <w:marLeft w:val="446"/>
          <w:marRight w:val="0"/>
          <w:marTop w:val="200"/>
          <w:marBottom w:val="0"/>
          <w:divBdr>
            <w:top w:val="none" w:sz="0" w:space="0" w:color="auto"/>
            <w:left w:val="none" w:sz="0" w:space="0" w:color="auto"/>
            <w:bottom w:val="none" w:sz="0" w:space="0" w:color="auto"/>
            <w:right w:val="none" w:sz="0" w:space="0" w:color="auto"/>
          </w:divBdr>
        </w:div>
        <w:div w:id="580454741">
          <w:marLeft w:val="446"/>
          <w:marRight w:val="0"/>
          <w:marTop w:val="200"/>
          <w:marBottom w:val="0"/>
          <w:divBdr>
            <w:top w:val="none" w:sz="0" w:space="0" w:color="auto"/>
            <w:left w:val="none" w:sz="0" w:space="0" w:color="auto"/>
            <w:bottom w:val="none" w:sz="0" w:space="0" w:color="auto"/>
            <w:right w:val="none" w:sz="0" w:space="0" w:color="auto"/>
          </w:divBdr>
        </w:div>
        <w:div w:id="696394505">
          <w:marLeft w:val="446"/>
          <w:marRight w:val="0"/>
          <w:marTop w:val="200"/>
          <w:marBottom w:val="0"/>
          <w:divBdr>
            <w:top w:val="none" w:sz="0" w:space="0" w:color="auto"/>
            <w:left w:val="none" w:sz="0" w:space="0" w:color="auto"/>
            <w:bottom w:val="none" w:sz="0" w:space="0" w:color="auto"/>
            <w:right w:val="none" w:sz="0" w:space="0" w:color="auto"/>
          </w:divBdr>
        </w:div>
      </w:divsChild>
    </w:div>
    <w:div w:id="766078245">
      <w:bodyDiv w:val="1"/>
      <w:marLeft w:val="0"/>
      <w:marRight w:val="0"/>
      <w:marTop w:val="0"/>
      <w:marBottom w:val="0"/>
      <w:divBdr>
        <w:top w:val="none" w:sz="0" w:space="0" w:color="auto"/>
        <w:left w:val="none" w:sz="0" w:space="0" w:color="auto"/>
        <w:bottom w:val="none" w:sz="0" w:space="0" w:color="auto"/>
        <w:right w:val="none" w:sz="0" w:space="0" w:color="auto"/>
      </w:divBdr>
      <w:divsChild>
        <w:div w:id="1650286085">
          <w:marLeft w:val="360"/>
          <w:marRight w:val="0"/>
          <w:marTop w:val="200"/>
          <w:marBottom w:val="0"/>
          <w:divBdr>
            <w:top w:val="none" w:sz="0" w:space="0" w:color="auto"/>
            <w:left w:val="none" w:sz="0" w:space="0" w:color="auto"/>
            <w:bottom w:val="none" w:sz="0" w:space="0" w:color="auto"/>
            <w:right w:val="none" w:sz="0" w:space="0" w:color="auto"/>
          </w:divBdr>
        </w:div>
        <w:div w:id="828327922">
          <w:marLeft w:val="360"/>
          <w:marRight w:val="0"/>
          <w:marTop w:val="200"/>
          <w:marBottom w:val="0"/>
          <w:divBdr>
            <w:top w:val="none" w:sz="0" w:space="0" w:color="auto"/>
            <w:left w:val="none" w:sz="0" w:space="0" w:color="auto"/>
            <w:bottom w:val="none" w:sz="0" w:space="0" w:color="auto"/>
            <w:right w:val="none" w:sz="0" w:space="0" w:color="auto"/>
          </w:divBdr>
        </w:div>
        <w:div w:id="1223440349">
          <w:marLeft w:val="360"/>
          <w:marRight w:val="0"/>
          <w:marTop w:val="200"/>
          <w:marBottom w:val="0"/>
          <w:divBdr>
            <w:top w:val="none" w:sz="0" w:space="0" w:color="auto"/>
            <w:left w:val="none" w:sz="0" w:space="0" w:color="auto"/>
            <w:bottom w:val="none" w:sz="0" w:space="0" w:color="auto"/>
            <w:right w:val="none" w:sz="0" w:space="0" w:color="auto"/>
          </w:divBdr>
        </w:div>
      </w:divsChild>
    </w:div>
    <w:div w:id="822820495">
      <w:bodyDiv w:val="1"/>
      <w:marLeft w:val="0"/>
      <w:marRight w:val="0"/>
      <w:marTop w:val="0"/>
      <w:marBottom w:val="0"/>
      <w:divBdr>
        <w:top w:val="none" w:sz="0" w:space="0" w:color="auto"/>
        <w:left w:val="none" w:sz="0" w:space="0" w:color="auto"/>
        <w:bottom w:val="none" w:sz="0" w:space="0" w:color="auto"/>
        <w:right w:val="none" w:sz="0" w:space="0" w:color="auto"/>
      </w:divBdr>
      <w:divsChild>
        <w:div w:id="27492059">
          <w:marLeft w:val="360"/>
          <w:marRight w:val="0"/>
          <w:marTop w:val="200"/>
          <w:marBottom w:val="0"/>
          <w:divBdr>
            <w:top w:val="none" w:sz="0" w:space="0" w:color="auto"/>
            <w:left w:val="none" w:sz="0" w:space="0" w:color="auto"/>
            <w:bottom w:val="none" w:sz="0" w:space="0" w:color="auto"/>
            <w:right w:val="none" w:sz="0" w:space="0" w:color="auto"/>
          </w:divBdr>
        </w:div>
        <w:div w:id="601453551">
          <w:marLeft w:val="360"/>
          <w:marRight w:val="0"/>
          <w:marTop w:val="200"/>
          <w:marBottom w:val="0"/>
          <w:divBdr>
            <w:top w:val="none" w:sz="0" w:space="0" w:color="auto"/>
            <w:left w:val="none" w:sz="0" w:space="0" w:color="auto"/>
            <w:bottom w:val="none" w:sz="0" w:space="0" w:color="auto"/>
            <w:right w:val="none" w:sz="0" w:space="0" w:color="auto"/>
          </w:divBdr>
        </w:div>
        <w:div w:id="114905659">
          <w:marLeft w:val="360"/>
          <w:marRight w:val="0"/>
          <w:marTop w:val="200"/>
          <w:marBottom w:val="0"/>
          <w:divBdr>
            <w:top w:val="none" w:sz="0" w:space="0" w:color="auto"/>
            <w:left w:val="none" w:sz="0" w:space="0" w:color="auto"/>
            <w:bottom w:val="none" w:sz="0" w:space="0" w:color="auto"/>
            <w:right w:val="none" w:sz="0" w:space="0" w:color="auto"/>
          </w:divBdr>
        </w:div>
      </w:divsChild>
    </w:div>
    <w:div w:id="952058821">
      <w:bodyDiv w:val="1"/>
      <w:marLeft w:val="0"/>
      <w:marRight w:val="0"/>
      <w:marTop w:val="0"/>
      <w:marBottom w:val="0"/>
      <w:divBdr>
        <w:top w:val="none" w:sz="0" w:space="0" w:color="auto"/>
        <w:left w:val="none" w:sz="0" w:space="0" w:color="auto"/>
        <w:bottom w:val="none" w:sz="0" w:space="0" w:color="auto"/>
        <w:right w:val="none" w:sz="0" w:space="0" w:color="auto"/>
      </w:divBdr>
    </w:div>
    <w:div w:id="962730672">
      <w:bodyDiv w:val="1"/>
      <w:marLeft w:val="0"/>
      <w:marRight w:val="0"/>
      <w:marTop w:val="0"/>
      <w:marBottom w:val="0"/>
      <w:divBdr>
        <w:top w:val="none" w:sz="0" w:space="0" w:color="auto"/>
        <w:left w:val="none" w:sz="0" w:space="0" w:color="auto"/>
        <w:bottom w:val="none" w:sz="0" w:space="0" w:color="auto"/>
        <w:right w:val="none" w:sz="0" w:space="0" w:color="auto"/>
      </w:divBdr>
    </w:div>
    <w:div w:id="1117527664">
      <w:bodyDiv w:val="1"/>
      <w:marLeft w:val="0"/>
      <w:marRight w:val="0"/>
      <w:marTop w:val="0"/>
      <w:marBottom w:val="0"/>
      <w:divBdr>
        <w:top w:val="none" w:sz="0" w:space="0" w:color="auto"/>
        <w:left w:val="none" w:sz="0" w:space="0" w:color="auto"/>
        <w:bottom w:val="none" w:sz="0" w:space="0" w:color="auto"/>
        <w:right w:val="none" w:sz="0" w:space="0" w:color="auto"/>
      </w:divBdr>
      <w:divsChild>
        <w:div w:id="541021125">
          <w:marLeft w:val="360"/>
          <w:marRight w:val="0"/>
          <w:marTop w:val="200"/>
          <w:marBottom w:val="0"/>
          <w:divBdr>
            <w:top w:val="none" w:sz="0" w:space="0" w:color="auto"/>
            <w:left w:val="none" w:sz="0" w:space="0" w:color="auto"/>
            <w:bottom w:val="none" w:sz="0" w:space="0" w:color="auto"/>
            <w:right w:val="none" w:sz="0" w:space="0" w:color="auto"/>
          </w:divBdr>
        </w:div>
        <w:div w:id="1154181698">
          <w:marLeft w:val="360"/>
          <w:marRight w:val="0"/>
          <w:marTop w:val="200"/>
          <w:marBottom w:val="0"/>
          <w:divBdr>
            <w:top w:val="none" w:sz="0" w:space="0" w:color="auto"/>
            <w:left w:val="none" w:sz="0" w:space="0" w:color="auto"/>
            <w:bottom w:val="none" w:sz="0" w:space="0" w:color="auto"/>
            <w:right w:val="none" w:sz="0" w:space="0" w:color="auto"/>
          </w:divBdr>
        </w:div>
        <w:div w:id="500899106">
          <w:marLeft w:val="360"/>
          <w:marRight w:val="0"/>
          <w:marTop w:val="200"/>
          <w:marBottom w:val="0"/>
          <w:divBdr>
            <w:top w:val="none" w:sz="0" w:space="0" w:color="auto"/>
            <w:left w:val="none" w:sz="0" w:space="0" w:color="auto"/>
            <w:bottom w:val="none" w:sz="0" w:space="0" w:color="auto"/>
            <w:right w:val="none" w:sz="0" w:space="0" w:color="auto"/>
          </w:divBdr>
        </w:div>
        <w:div w:id="1937325072">
          <w:marLeft w:val="360"/>
          <w:marRight w:val="0"/>
          <w:marTop w:val="200"/>
          <w:marBottom w:val="0"/>
          <w:divBdr>
            <w:top w:val="none" w:sz="0" w:space="0" w:color="auto"/>
            <w:left w:val="none" w:sz="0" w:space="0" w:color="auto"/>
            <w:bottom w:val="none" w:sz="0" w:space="0" w:color="auto"/>
            <w:right w:val="none" w:sz="0" w:space="0" w:color="auto"/>
          </w:divBdr>
        </w:div>
        <w:div w:id="1012874688">
          <w:marLeft w:val="360"/>
          <w:marRight w:val="0"/>
          <w:marTop w:val="200"/>
          <w:marBottom w:val="0"/>
          <w:divBdr>
            <w:top w:val="none" w:sz="0" w:space="0" w:color="auto"/>
            <w:left w:val="none" w:sz="0" w:space="0" w:color="auto"/>
            <w:bottom w:val="none" w:sz="0" w:space="0" w:color="auto"/>
            <w:right w:val="none" w:sz="0" w:space="0" w:color="auto"/>
          </w:divBdr>
        </w:div>
        <w:div w:id="611866963">
          <w:marLeft w:val="360"/>
          <w:marRight w:val="0"/>
          <w:marTop w:val="200"/>
          <w:marBottom w:val="0"/>
          <w:divBdr>
            <w:top w:val="none" w:sz="0" w:space="0" w:color="auto"/>
            <w:left w:val="none" w:sz="0" w:space="0" w:color="auto"/>
            <w:bottom w:val="none" w:sz="0" w:space="0" w:color="auto"/>
            <w:right w:val="none" w:sz="0" w:space="0" w:color="auto"/>
          </w:divBdr>
        </w:div>
        <w:div w:id="1866483440">
          <w:marLeft w:val="360"/>
          <w:marRight w:val="0"/>
          <w:marTop w:val="200"/>
          <w:marBottom w:val="0"/>
          <w:divBdr>
            <w:top w:val="none" w:sz="0" w:space="0" w:color="auto"/>
            <w:left w:val="none" w:sz="0" w:space="0" w:color="auto"/>
            <w:bottom w:val="none" w:sz="0" w:space="0" w:color="auto"/>
            <w:right w:val="none" w:sz="0" w:space="0" w:color="auto"/>
          </w:divBdr>
        </w:div>
        <w:div w:id="705443931">
          <w:marLeft w:val="360"/>
          <w:marRight w:val="0"/>
          <w:marTop w:val="200"/>
          <w:marBottom w:val="0"/>
          <w:divBdr>
            <w:top w:val="none" w:sz="0" w:space="0" w:color="auto"/>
            <w:left w:val="none" w:sz="0" w:space="0" w:color="auto"/>
            <w:bottom w:val="none" w:sz="0" w:space="0" w:color="auto"/>
            <w:right w:val="none" w:sz="0" w:space="0" w:color="auto"/>
          </w:divBdr>
        </w:div>
        <w:div w:id="529804570">
          <w:marLeft w:val="360"/>
          <w:marRight w:val="0"/>
          <w:marTop w:val="200"/>
          <w:marBottom w:val="0"/>
          <w:divBdr>
            <w:top w:val="none" w:sz="0" w:space="0" w:color="auto"/>
            <w:left w:val="none" w:sz="0" w:space="0" w:color="auto"/>
            <w:bottom w:val="none" w:sz="0" w:space="0" w:color="auto"/>
            <w:right w:val="none" w:sz="0" w:space="0" w:color="auto"/>
          </w:divBdr>
        </w:div>
      </w:divsChild>
    </w:div>
    <w:div w:id="1129668521">
      <w:bodyDiv w:val="1"/>
      <w:marLeft w:val="0"/>
      <w:marRight w:val="0"/>
      <w:marTop w:val="0"/>
      <w:marBottom w:val="0"/>
      <w:divBdr>
        <w:top w:val="none" w:sz="0" w:space="0" w:color="auto"/>
        <w:left w:val="none" w:sz="0" w:space="0" w:color="auto"/>
        <w:bottom w:val="none" w:sz="0" w:space="0" w:color="auto"/>
        <w:right w:val="none" w:sz="0" w:space="0" w:color="auto"/>
      </w:divBdr>
      <w:divsChild>
        <w:div w:id="1948736012">
          <w:marLeft w:val="360"/>
          <w:marRight w:val="0"/>
          <w:marTop w:val="200"/>
          <w:marBottom w:val="0"/>
          <w:divBdr>
            <w:top w:val="none" w:sz="0" w:space="0" w:color="auto"/>
            <w:left w:val="none" w:sz="0" w:space="0" w:color="auto"/>
            <w:bottom w:val="none" w:sz="0" w:space="0" w:color="auto"/>
            <w:right w:val="none" w:sz="0" w:space="0" w:color="auto"/>
          </w:divBdr>
        </w:div>
        <w:div w:id="569923482">
          <w:marLeft w:val="360"/>
          <w:marRight w:val="0"/>
          <w:marTop w:val="200"/>
          <w:marBottom w:val="0"/>
          <w:divBdr>
            <w:top w:val="none" w:sz="0" w:space="0" w:color="auto"/>
            <w:left w:val="none" w:sz="0" w:space="0" w:color="auto"/>
            <w:bottom w:val="none" w:sz="0" w:space="0" w:color="auto"/>
            <w:right w:val="none" w:sz="0" w:space="0" w:color="auto"/>
          </w:divBdr>
        </w:div>
      </w:divsChild>
    </w:div>
    <w:div w:id="1200127021">
      <w:bodyDiv w:val="1"/>
      <w:marLeft w:val="0"/>
      <w:marRight w:val="0"/>
      <w:marTop w:val="0"/>
      <w:marBottom w:val="0"/>
      <w:divBdr>
        <w:top w:val="none" w:sz="0" w:space="0" w:color="auto"/>
        <w:left w:val="none" w:sz="0" w:space="0" w:color="auto"/>
        <w:bottom w:val="none" w:sz="0" w:space="0" w:color="auto"/>
        <w:right w:val="none" w:sz="0" w:space="0" w:color="auto"/>
      </w:divBdr>
    </w:div>
    <w:div w:id="1278491995">
      <w:bodyDiv w:val="1"/>
      <w:marLeft w:val="0"/>
      <w:marRight w:val="0"/>
      <w:marTop w:val="0"/>
      <w:marBottom w:val="0"/>
      <w:divBdr>
        <w:top w:val="none" w:sz="0" w:space="0" w:color="auto"/>
        <w:left w:val="none" w:sz="0" w:space="0" w:color="auto"/>
        <w:bottom w:val="none" w:sz="0" w:space="0" w:color="auto"/>
        <w:right w:val="none" w:sz="0" w:space="0" w:color="auto"/>
      </w:divBdr>
    </w:div>
    <w:div w:id="1321040279">
      <w:bodyDiv w:val="1"/>
      <w:marLeft w:val="0"/>
      <w:marRight w:val="0"/>
      <w:marTop w:val="0"/>
      <w:marBottom w:val="0"/>
      <w:divBdr>
        <w:top w:val="none" w:sz="0" w:space="0" w:color="auto"/>
        <w:left w:val="none" w:sz="0" w:space="0" w:color="auto"/>
        <w:bottom w:val="none" w:sz="0" w:space="0" w:color="auto"/>
        <w:right w:val="none" w:sz="0" w:space="0" w:color="auto"/>
      </w:divBdr>
      <w:divsChild>
        <w:div w:id="586161139">
          <w:marLeft w:val="360"/>
          <w:marRight w:val="0"/>
          <w:marTop w:val="200"/>
          <w:marBottom w:val="0"/>
          <w:divBdr>
            <w:top w:val="none" w:sz="0" w:space="0" w:color="auto"/>
            <w:left w:val="none" w:sz="0" w:space="0" w:color="auto"/>
            <w:bottom w:val="none" w:sz="0" w:space="0" w:color="auto"/>
            <w:right w:val="none" w:sz="0" w:space="0" w:color="auto"/>
          </w:divBdr>
        </w:div>
        <w:div w:id="1643927074">
          <w:marLeft w:val="360"/>
          <w:marRight w:val="0"/>
          <w:marTop w:val="200"/>
          <w:marBottom w:val="0"/>
          <w:divBdr>
            <w:top w:val="none" w:sz="0" w:space="0" w:color="auto"/>
            <w:left w:val="none" w:sz="0" w:space="0" w:color="auto"/>
            <w:bottom w:val="none" w:sz="0" w:space="0" w:color="auto"/>
            <w:right w:val="none" w:sz="0" w:space="0" w:color="auto"/>
          </w:divBdr>
        </w:div>
        <w:div w:id="60756984">
          <w:marLeft w:val="360"/>
          <w:marRight w:val="0"/>
          <w:marTop w:val="200"/>
          <w:marBottom w:val="0"/>
          <w:divBdr>
            <w:top w:val="none" w:sz="0" w:space="0" w:color="auto"/>
            <w:left w:val="none" w:sz="0" w:space="0" w:color="auto"/>
            <w:bottom w:val="none" w:sz="0" w:space="0" w:color="auto"/>
            <w:right w:val="none" w:sz="0" w:space="0" w:color="auto"/>
          </w:divBdr>
        </w:div>
        <w:div w:id="237327128">
          <w:marLeft w:val="360"/>
          <w:marRight w:val="0"/>
          <w:marTop w:val="200"/>
          <w:marBottom w:val="0"/>
          <w:divBdr>
            <w:top w:val="none" w:sz="0" w:space="0" w:color="auto"/>
            <w:left w:val="none" w:sz="0" w:space="0" w:color="auto"/>
            <w:bottom w:val="none" w:sz="0" w:space="0" w:color="auto"/>
            <w:right w:val="none" w:sz="0" w:space="0" w:color="auto"/>
          </w:divBdr>
        </w:div>
        <w:div w:id="1378819133">
          <w:marLeft w:val="360"/>
          <w:marRight w:val="0"/>
          <w:marTop w:val="200"/>
          <w:marBottom w:val="0"/>
          <w:divBdr>
            <w:top w:val="none" w:sz="0" w:space="0" w:color="auto"/>
            <w:left w:val="none" w:sz="0" w:space="0" w:color="auto"/>
            <w:bottom w:val="none" w:sz="0" w:space="0" w:color="auto"/>
            <w:right w:val="none" w:sz="0" w:space="0" w:color="auto"/>
          </w:divBdr>
        </w:div>
        <w:div w:id="1882981128">
          <w:marLeft w:val="360"/>
          <w:marRight w:val="0"/>
          <w:marTop w:val="200"/>
          <w:marBottom w:val="0"/>
          <w:divBdr>
            <w:top w:val="none" w:sz="0" w:space="0" w:color="auto"/>
            <w:left w:val="none" w:sz="0" w:space="0" w:color="auto"/>
            <w:bottom w:val="none" w:sz="0" w:space="0" w:color="auto"/>
            <w:right w:val="none" w:sz="0" w:space="0" w:color="auto"/>
          </w:divBdr>
        </w:div>
        <w:div w:id="803349355">
          <w:marLeft w:val="360"/>
          <w:marRight w:val="0"/>
          <w:marTop w:val="200"/>
          <w:marBottom w:val="0"/>
          <w:divBdr>
            <w:top w:val="none" w:sz="0" w:space="0" w:color="auto"/>
            <w:left w:val="none" w:sz="0" w:space="0" w:color="auto"/>
            <w:bottom w:val="none" w:sz="0" w:space="0" w:color="auto"/>
            <w:right w:val="none" w:sz="0" w:space="0" w:color="auto"/>
          </w:divBdr>
        </w:div>
        <w:div w:id="1287656545">
          <w:marLeft w:val="360"/>
          <w:marRight w:val="0"/>
          <w:marTop w:val="200"/>
          <w:marBottom w:val="0"/>
          <w:divBdr>
            <w:top w:val="none" w:sz="0" w:space="0" w:color="auto"/>
            <w:left w:val="none" w:sz="0" w:space="0" w:color="auto"/>
            <w:bottom w:val="none" w:sz="0" w:space="0" w:color="auto"/>
            <w:right w:val="none" w:sz="0" w:space="0" w:color="auto"/>
          </w:divBdr>
        </w:div>
      </w:divsChild>
    </w:div>
    <w:div w:id="1517958721">
      <w:bodyDiv w:val="1"/>
      <w:marLeft w:val="0"/>
      <w:marRight w:val="0"/>
      <w:marTop w:val="0"/>
      <w:marBottom w:val="0"/>
      <w:divBdr>
        <w:top w:val="none" w:sz="0" w:space="0" w:color="auto"/>
        <w:left w:val="none" w:sz="0" w:space="0" w:color="auto"/>
        <w:bottom w:val="none" w:sz="0" w:space="0" w:color="auto"/>
        <w:right w:val="none" w:sz="0" w:space="0" w:color="auto"/>
      </w:divBdr>
    </w:div>
    <w:div w:id="1548569311">
      <w:bodyDiv w:val="1"/>
      <w:marLeft w:val="0"/>
      <w:marRight w:val="0"/>
      <w:marTop w:val="0"/>
      <w:marBottom w:val="0"/>
      <w:divBdr>
        <w:top w:val="none" w:sz="0" w:space="0" w:color="auto"/>
        <w:left w:val="none" w:sz="0" w:space="0" w:color="auto"/>
        <w:bottom w:val="none" w:sz="0" w:space="0" w:color="auto"/>
        <w:right w:val="none" w:sz="0" w:space="0" w:color="auto"/>
      </w:divBdr>
      <w:divsChild>
        <w:div w:id="1194998295">
          <w:marLeft w:val="360"/>
          <w:marRight w:val="0"/>
          <w:marTop w:val="200"/>
          <w:marBottom w:val="0"/>
          <w:divBdr>
            <w:top w:val="none" w:sz="0" w:space="0" w:color="auto"/>
            <w:left w:val="none" w:sz="0" w:space="0" w:color="auto"/>
            <w:bottom w:val="none" w:sz="0" w:space="0" w:color="auto"/>
            <w:right w:val="none" w:sz="0" w:space="0" w:color="auto"/>
          </w:divBdr>
        </w:div>
        <w:div w:id="1036201412">
          <w:marLeft w:val="360"/>
          <w:marRight w:val="0"/>
          <w:marTop w:val="200"/>
          <w:marBottom w:val="0"/>
          <w:divBdr>
            <w:top w:val="none" w:sz="0" w:space="0" w:color="auto"/>
            <w:left w:val="none" w:sz="0" w:space="0" w:color="auto"/>
            <w:bottom w:val="none" w:sz="0" w:space="0" w:color="auto"/>
            <w:right w:val="none" w:sz="0" w:space="0" w:color="auto"/>
          </w:divBdr>
        </w:div>
        <w:div w:id="438110237">
          <w:marLeft w:val="360"/>
          <w:marRight w:val="0"/>
          <w:marTop w:val="200"/>
          <w:marBottom w:val="0"/>
          <w:divBdr>
            <w:top w:val="none" w:sz="0" w:space="0" w:color="auto"/>
            <w:left w:val="none" w:sz="0" w:space="0" w:color="auto"/>
            <w:bottom w:val="none" w:sz="0" w:space="0" w:color="auto"/>
            <w:right w:val="none" w:sz="0" w:space="0" w:color="auto"/>
          </w:divBdr>
        </w:div>
      </w:divsChild>
    </w:div>
    <w:div w:id="1829395680">
      <w:bodyDiv w:val="1"/>
      <w:marLeft w:val="0"/>
      <w:marRight w:val="0"/>
      <w:marTop w:val="0"/>
      <w:marBottom w:val="0"/>
      <w:divBdr>
        <w:top w:val="none" w:sz="0" w:space="0" w:color="auto"/>
        <w:left w:val="none" w:sz="0" w:space="0" w:color="auto"/>
        <w:bottom w:val="none" w:sz="0" w:space="0" w:color="auto"/>
        <w:right w:val="none" w:sz="0" w:space="0" w:color="auto"/>
      </w:divBdr>
    </w:div>
    <w:div w:id="1936670346">
      <w:bodyDiv w:val="1"/>
      <w:marLeft w:val="0"/>
      <w:marRight w:val="0"/>
      <w:marTop w:val="0"/>
      <w:marBottom w:val="0"/>
      <w:divBdr>
        <w:top w:val="none" w:sz="0" w:space="0" w:color="auto"/>
        <w:left w:val="none" w:sz="0" w:space="0" w:color="auto"/>
        <w:bottom w:val="none" w:sz="0" w:space="0" w:color="auto"/>
        <w:right w:val="none" w:sz="0" w:space="0" w:color="auto"/>
      </w:divBdr>
      <w:divsChild>
        <w:div w:id="88551350">
          <w:marLeft w:val="360"/>
          <w:marRight w:val="0"/>
          <w:marTop w:val="200"/>
          <w:marBottom w:val="0"/>
          <w:divBdr>
            <w:top w:val="none" w:sz="0" w:space="0" w:color="auto"/>
            <w:left w:val="none" w:sz="0" w:space="0" w:color="auto"/>
            <w:bottom w:val="none" w:sz="0" w:space="0" w:color="auto"/>
            <w:right w:val="none" w:sz="0" w:space="0" w:color="auto"/>
          </w:divBdr>
        </w:div>
        <w:div w:id="9569722">
          <w:marLeft w:val="360"/>
          <w:marRight w:val="0"/>
          <w:marTop w:val="200"/>
          <w:marBottom w:val="0"/>
          <w:divBdr>
            <w:top w:val="none" w:sz="0" w:space="0" w:color="auto"/>
            <w:left w:val="none" w:sz="0" w:space="0" w:color="auto"/>
            <w:bottom w:val="none" w:sz="0" w:space="0" w:color="auto"/>
            <w:right w:val="none" w:sz="0" w:space="0" w:color="auto"/>
          </w:divBdr>
        </w:div>
        <w:div w:id="3946654">
          <w:marLeft w:val="360"/>
          <w:marRight w:val="0"/>
          <w:marTop w:val="200"/>
          <w:marBottom w:val="0"/>
          <w:divBdr>
            <w:top w:val="none" w:sz="0" w:space="0" w:color="auto"/>
            <w:left w:val="none" w:sz="0" w:space="0" w:color="auto"/>
            <w:bottom w:val="none" w:sz="0" w:space="0" w:color="auto"/>
            <w:right w:val="none" w:sz="0" w:space="0" w:color="auto"/>
          </w:divBdr>
        </w:div>
        <w:div w:id="2078432876">
          <w:marLeft w:val="360"/>
          <w:marRight w:val="0"/>
          <w:marTop w:val="200"/>
          <w:marBottom w:val="0"/>
          <w:divBdr>
            <w:top w:val="none" w:sz="0" w:space="0" w:color="auto"/>
            <w:left w:val="none" w:sz="0" w:space="0" w:color="auto"/>
            <w:bottom w:val="none" w:sz="0" w:space="0" w:color="auto"/>
            <w:right w:val="none" w:sz="0" w:space="0" w:color="auto"/>
          </w:divBdr>
        </w:div>
        <w:div w:id="1827891523">
          <w:marLeft w:val="360"/>
          <w:marRight w:val="0"/>
          <w:marTop w:val="200"/>
          <w:marBottom w:val="0"/>
          <w:divBdr>
            <w:top w:val="none" w:sz="0" w:space="0" w:color="auto"/>
            <w:left w:val="none" w:sz="0" w:space="0" w:color="auto"/>
            <w:bottom w:val="none" w:sz="0" w:space="0" w:color="auto"/>
            <w:right w:val="none" w:sz="0" w:space="0" w:color="auto"/>
          </w:divBdr>
        </w:div>
        <w:div w:id="1028063842">
          <w:marLeft w:val="360"/>
          <w:marRight w:val="0"/>
          <w:marTop w:val="200"/>
          <w:marBottom w:val="0"/>
          <w:divBdr>
            <w:top w:val="none" w:sz="0" w:space="0" w:color="auto"/>
            <w:left w:val="none" w:sz="0" w:space="0" w:color="auto"/>
            <w:bottom w:val="none" w:sz="0" w:space="0" w:color="auto"/>
            <w:right w:val="none" w:sz="0" w:space="0" w:color="auto"/>
          </w:divBdr>
        </w:div>
        <w:div w:id="1643535976">
          <w:marLeft w:val="360"/>
          <w:marRight w:val="0"/>
          <w:marTop w:val="200"/>
          <w:marBottom w:val="0"/>
          <w:divBdr>
            <w:top w:val="none" w:sz="0" w:space="0" w:color="auto"/>
            <w:left w:val="none" w:sz="0" w:space="0" w:color="auto"/>
            <w:bottom w:val="none" w:sz="0" w:space="0" w:color="auto"/>
            <w:right w:val="none" w:sz="0" w:space="0" w:color="auto"/>
          </w:divBdr>
        </w:div>
        <w:div w:id="1145778482">
          <w:marLeft w:val="360"/>
          <w:marRight w:val="0"/>
          <w:marTop w:val="200"/>
          <w:marBottom w:val="0"/>
          <w:divBdr>
            <w:top w:val="none" w:sz="0" w:space="0" w:color="auto"/>
            <w:left w:val="none" w:sz="0" w:space="0" w:color="auto"/>
            <w:bottom w:val="none" w:sz="0" w:space="0" w:color="auto"/>
            <w:right w:val="none" w:sz="0" w:space="0" w:color="auto"/>
          </w:divBdr>
        </w:div>
      </w:divsChild>
    </w:div>
    <w:div w:id="1992522644">
      <w:bodyDiv w:val="1"/>
      <w:marLeft w:val="0"/>
      <w:marRight w:val="0"/>
      <w:marTop w:val="0"/>
      <w:marBottom w:val="0"/>
      <w:divBdr>
        <w:top w:val="none" w:sz="0" w:space="0" w:color="auto"/>
        <w:left w:val="none" w:sz="0" w:space="0" w:color="auto"/>
        <w:bottom w:val="none" w:sz="0" w:space="0" w:color="auto"/>
        <w:right w:val="none" w:sz="0" w:space="0" w:color="auto"/>
      </w:divBdr>
      <w:divsChild>
        <w:div w:id="1773893307">
          <w:marLeft w:val="360"/>
          <w:marRight w:val="0"/>
          <w:marTop w:val="200"/>
          <w:marBottom w:val="0"/>
          <w:divBdr>
            <w:top w:val="none" w:sz="0" w:space="0" w:color="auto"/>
            <w:left w:val="none" w:sz="0" w:space="0" w:color="auto"/>
            <w:bottom w:val="none" w:sz="0" w:space="0" w:color="auto"/>
            <w:right w:val="none" w:sz="0" w:space="0" w:color="auto"/>
          </w:divBdr>
        </w:div>
        <w:div w:id="832574945">
          <w:marLeft w:val="360"/>
          <w:marRight w:val="0"/>
          <w:marTop w:val="200"/>
          <w:marBottom w:val="0"/>
          <w:divBdr>
            <w:top w:val="none" w:sz="0" w:space="0" w:color="auto"/>
            <w:left w:val="none" w:sz="0" w:space="0" w:color="auto"/>
            <w:bottom w:val="none" w:sz="0" w:space="0" w:color="auto"/>
            <w:right w:val="none" w:sz="0" w:space="0" w:color="auto"/>
          </w:divBdr>
        </w:div>
        <w:div w:id="1812752058">
          <w:marLeft w:val="360"/>
          <w:marRight w:val="0"/>
          <w:marTop w:val="200"/>
          <w:marBottom w:val="0"/>
          <w:divBdr>
            <w:top w:val="none" w:sz="0" w:space="0" w:color="auto"/>
            <w:left w:val="none" w:sz="0" w:space="0" w:color="auto"/>
            <w:bottom w:val="none" w:sz="0" w:space="0" w:color="auto"/>
            <w:right w:val="none" w:sz="0" w:space="0" w:color="auto"/>
          </w:divBdr>
        </w:div>
        <w:div w:id="1558708877">
          <w:marLeft w:val="360"/>
          <w:marRight w:val="0"/>
          <w:marTop w:val="200"/>
          <w:marBottom w:val="0"/>
          <w:divBdr>
            <w:top w:val="none" w:sz="0" w:space="0" w:color="auto"/>
            <w:left w:val="none" w:sz="0" w:space="0" w:color="auto"/>
            <w:bottom w:val="none" w:sz="0" w:space="0" w:color="auto"/>
            <w:right w:val="none" w:sz="0" w:space="0" w:color="auto"/>
          </w:divBdr>
        </w:div>
      </w:divsChild>
    </w:div>
    <w:div w:id="2136025291">
      <w:bodyDiv w:val="1"/>
      <w:marLeft w:val="0"/>
      <w:marRight w:val="0"/>
      <w:marTop w:val="0"/>
      <w:marBottom w:val="0"/>
      <w:divBdr>
        <w:top w:val="none" w:sz="0" w:space="0" w:color="auto"/>
        <w:left w:val="none" w:sz="0" w:space="0" w:color="auto"/>
        <w:bottom w:val="none" w:sz="0" w:space="0" w:color="auto"/>
        <w:right w:val="none" w:sz="0" w:space="0" w:color="auto"/>
      </w:divBdr>
    </w:div>
    <w:div w:id="214534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Microsoft\&#350;ablonlar\Antet%20(Ye&#351;il%20Dalga%20tasar&#305;m&#305;).dotx" TargetMode="External"/></Relationships>
</file>

<file path=word/theme/theme1.xml><?xml version="1.0" encoding="utf-8"?>
<a:theme xmlns:a="http://schemas.openxmlformats.org/drawingml/2006/main" name="Green Wave">
  <a:themeElements>
    <a:clrScheme name="Custom 24">
      <a:dk1>
        <a:sysClr val="windowText" lastClr="000000"/>
      </a:dk1>
      <a:lt1>
        <a:sysClr val="window" lastClr="FFFFFF"/>
      </a:lt1>
      <a:dk2>
        <a:srgbClr val="2F4158"/>
      </a:dk2>
      <a:lt2>
        <a:srgbClr val="F2F2F2"/>
      </a:lt2>
      <a:accent1>
        <a:srgbClr val="D0DE4E"/>
      </a:accent1>
      <a:accent2>
        <a:srgbClr val="3D5157"/>
      </a:accent2>
      <a:accent3>
        <a:srgbClr val="47653F"/>
      </a:accent3>
      <a:accent4>
        <a:srgbClr val="607E4C"/>
      </a:accent4>
      <a:accent5>
        <a:srgbClr val="78A141"/>
      </a:accent5>
      <a:accent6>
        <a:srgbClr val="9BBB59"/>
      </a:accent6>
      <a:hlink>
        <a:srgbClr val="9BBB59"/>
      </a:hlink>
      <a:folHlink>
        <a:srgbClr val="9BBB59"/>
      </a:folHlink>
    </a:clrScheme>
    <a:fontScheme name="Custom 5">
      <a:majorFont>
        <a:latin typeface="Franklin Gothic Demi"/>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Antet (Yeşil Dalga tasarımı).dotx</Template>
  <TotalTime>23</TotalTime>
  <Pages>3</Pages>
  <Words>453</Words>
  <Characters>2584</Characters>
  <Application>Microsoft Office Word</Application>
  <DocSecurity>0</DocSecurity>
  <Lines>21</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2024-09-14T14:28:00Z</dcterms:created>
  <dcterms:modified xsi:type="dcterms:W3CDTF">2024-09-17T08:18:00Z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